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C598" w14:textId="77777777" w:rsidR="009D2D8E" w:rsidRDefault="009D2D8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5276"/>
        <w:gridCol w:w="2346"/>
      </w:tblGrid>
      <w:tr w:rsidR="000C6D98" w14:paraId="3A297A78" w14:textId="77777777" w:rsidTr="000C6D98">
        <w:trPr>
          <w:jc w:val="center"/>
        </w:trPr>
        <w:tc>
          <w:tcPr>
            <w:tcW w:w="1956" w:type="dxa"/>
            <w:vAlign w:val="center"/>
          </w:tcPr>
          <w:p w14:paraId="7E691ADA" w14:textId="4F7260EB" w:rsidR="000C6D98" w:rsidRDefault="002335CE" w:rsidP="000C6D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F614486" wp14:editId="4F7B13D2">
                  <wp:extent cx="1295400" cy="129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vAlign w:val="center"/>
          </w:tcPr>
          <w:p w14:paraId="3212B938" w14:textId="77777777" w:rsidR="002335CE" w:rsidRDefault="000C6D98" w:rsidP="000C6D98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ABA">
              <w:rPr>
                <w:rFonts w:ascii="Arial" w:hAnsi="Arial" w:cs="Arial"/>
                <w:b/>
                <w:sz w:val="32"/>
                <w:szCs w:val="32"/>
              </w:rPr>
              <w:t xml:space="preserve">Poynton Area Community Partnership </w:t>
            </w:r>
          </w:p>
          <w:p w14:paraId="025B87C4" w14:textId="7AEEB13F" w:rsidR="000C6D98" w:rsidRDefault="000C6D98" w:rsidP="000C6D98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ABA">
              <w:rPr>
                <w:rFonts w:ascii="Arial" w:hAnsi="Arial" w:cs="Arial"/>
                <w:b/>
                <w:sz w:val="32"/>
                <w:szCs w:val="32"/>
              </w:rPr>
              <w:t>(PACP)</w:t>
            </w:r>
          </w:p>
          <w:p w14:paraId="21381216" w14:textId="44E7CB6D" w:rsidR="000C6D98" w:rsidRPr="000C6D98" w:rsidRDefault="000C6D98" w:rsidP="000C6D98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ABA">
              <w:rPr>
                <w:rFonts w:ascii="Arial" w:hAnsi="Arial" w:cs="Arial"/>
                <w:b/>
                <w:sz w:val="32"/>
                <w:szCs w:val="32"/>
              </w:rPr>
              <w:t>Grant Application Form</w:t>
            </w:r>
          </w:p>
        </w:tc>
        <w:tc>
          <w:tcPr>
            <w:tcW w:w="1956" w:type="dxa"/>
            <w:vAlign w:val="center"/>
          </w:tcPr>
          <w:p w14:paraId="7F1A9740" w14:textId="0CDBA151" w:rsidR="000C6D98" w:rsidRDefault="002335CE" w:rsidP="000C6D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0C85CBE" wp14:editId="23973591">
                  <wp:extent cx="1348740" cy="13487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D8B5B" w14:textId="2DEA2F15" w:rsidR="004B26A0" w:rsidRDefault="004B26A0" w:rsidP="004B26A0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A268339" w14:textId="5D68D811" w:rsidR="00357809" w:rsidRPr="00C1162D" w:rsidRDefault="00AA60B3" w:rsidP="004B26A0">
      <w:pPr>
        <w:tabs>
          <w:tab w:val="left" w:pos="142"/>
        </w:tabs>
        <w:rPr>
          <w:rFonts w:ascii="Arial" w:hAnsi="Arial" w:cs="Arial"/>
          <w:sz w:val="24"/>
          <w:szCs w:val="22"/>
          <w:lang w:val="en-GB"/>
        </w:rPr>
      </w:pPr>
      <w:r w:rsidRPr="00C1162D">
        <w:rPr>
          <w:rFonts w:ascii="Arial" w:hAnsi="Arial" w:cs="Arial"/>
          <w:sz w:val="24"/>
          <w:szCs w:val="22"/>
          <w:lang w:val="en-GB"/>
        </w:rPr>
        <w:t>The Poynt</w:t>
      </w:r>
      <w:r w:rsidR="00D85099" w:rsidRPr="00C1162D">
        <w:rPr>
          <w:rFonts w:ascii="Arial" w:hAnsi="Arial" w:cs="Arial"/>
          <w:sz w:val="24"/>
          <w:szCs w:val="22"/>
          <w:lang w:val="en-GB"/>
        </w:rPr>
        <w:t>on</w:t>
      </w:r>
      <w:r w:rsidRPr="00C1162D">
        <w:rPr>
          <w:rFonts w:ascii="Arial" w:hAnsi="Arial" w:cs="Arial"/>
          <w:sz w:val="24"/>
          <w:szCs w:val="22"/>
          <w:lang w:val="en-GB"/>
        </w:rPr>
        <w:t xml:space="preserve"> </w:t>
      </w:r>
      <w:r w:rsidR="00D85099" w:rsidRPr="00C1162D">
        <w:rPr>
          <w:rFonts w:ascii="Arial" w:hAnsi="Arial" w:cs="Arial"/>
          <w:sz w:val="24"/>
          <w:szCs w:val="22"/>
          <w:lang w:val="en-GB"/>
        </w:rPr>
        <w:t>Area</w:t>
      </w:r>
      <w:r w:rsidRPr="00C1162D">
        <w:rPr>
          <w:rFonts w:ascii="Arial" w:hAnsi="Arial" w:cs="Arial"/>
          <w:sz w:val="24"/>
          <w:szCs w:val="22"/>
          <w:lang w:val="en-GB"/>
        </w:rPr>
        <w:t xml:space="preserve"> Community Partnership </w:t>
      </w:r>
      <w:r w:rsidR="007B1F73">
        <w:rPr>
          <w:rFonts w:ascii="Arial" w:hAnsi="Arial" w:cs="Arial"/>
          <w:sz w:val="24"/>
          <w:szCs w:val="22"/>
          <w:lang w:val="en-GB"/>
        </w:rPr>
        <w:t xml:space="preserve">(PACP) </w:t>
      </w:r>
      <w:r w:rsidRPr="00C1162D">
        <w:rPr>
          <w:rFonts w:ascii="Arial" w:hAnsi="Arial" w:cs="Arial"/>
          <w:sz w:val="24"/>
          <w:szCs w:val="22"/>
          <w:lang w:val="en-GB"/>
        </w:rPr>
        <w:t xml:space="preserve">has a budget to help </w:t>
      </w:r>
      <w:r w:rsidR="007854C7">
        <w:rPr>
          <w:rFonts w:ascii="Arial" w:hAnsi="Arial" w:cs="Arial"/>
          <w:sz w:val="24"/>
          <w:szCs w:val="22"/>
          <w:lang w:val="en-GB"/>
        </w:rPr>
        <w:t xml:space="preserve">fund </w:t>
      </w:r>
      <w:r w:rsidRPr="00C1162D">
        <w:rPr>
          <w:rFonts w:ascii="Arial" w:hAnsi="Arial" w:cs="Arial"/>
          <w:sz w:val="24"/>
          <w:szCs w:val="22"/>
          <w:lang w:val="en-GB"/>
        </w:rPr>
        <w:t xml:space="preserve">community projects, </w:t>
      </w:r>
      <w:proofErr w:type="gramStart"/>
      <w:r w:rsidRPr="00C1162D">
        <w:rPr>
          <w:rFonts w:ascii="Arial" w:hAnsi="Arial" w:cs="Arial"/>
          <w:sz w:val="24"/>
          <w:szCs w:val="22"/>
          <w:lang w:val="en-GB"/>
        </w:rPr>
        <w:t>events</w:t>
      </w:r>
      <w:proofErr w:type="gramEnd"/>
      <w:r w:rsidRPr="00C1162D">
        <w:rPr>
          <w:rFonts w:ascii="Arial" w:hAnsi="Arial" w:cs="Arial"/>
          <w:sz w:val="24"/>
          <w:szCs w:val="22"/>
          <w:lang w:val="en-GB"/>
        </w:rPr>
        <w:t xml:space="preserve"> </w:t>
      </w:r>
      <w:r w:rsidR="00357809" w:rsidRPr="00C1162D">
        <w:rPr>
          <w:rFonts w:ascii="Arial" w:hAnsi="Arial" w:cs="Arial"/>
          <w:sz w:val="24"/>
          <w:szCs w:val="22"/>
          <w:lang w:val="en-GB"/>
        </w:rPr>
        <w:t>or programmes</w:t>
      </w:r>
      <w:r w:rsidR="00192483" w:rsidRPr="00C1162D">
        <w:rPr>
          <w:rFonts w:ascii="Arial" w:hAnsi="Arial" w:cs="Arial"/>
          <w:sz w:val="24"/>
          <w:szCs w:val="22"/>
          <w:lang w:val="en-GB"/>
        </w:rPr>
        <w:t xml:space="preserve"> in our area.  </w:t>
      </w:r>
      <w:r w:rsidR="00736AC1" w:rsidRPr="00C1162D">
        <w:rPr>
          <w:rFonts w:ascii="Arial" w:hAnsi="Arial" w:cs="Arial"/>
          <w:sz w:val="24"/>
          <w:szCs w:val="22"/>
          <w:lang w:val="en-GB"/>
        </w:rPr>
        <w:t>Typically</w:t>
      </w:r>
      <w:r w:rsidR="00357809" w:rsidRPr="00C1162D">
        <w:rPr>
          <w:rFonts w:ascii="Arial" w:hAnsi="Arial" w:cs="Arial"/>
          <w:sz w:val="24"/>
          <w:szCs w:val="22"/>
          <w:lang w:val="en-GB"/>
        </w:rPr>
        <w:t xml:space="preserve">, grants </w:t>
      </w:r>
      <w:r w:rsidR="00D85099" w:rsidRPr="00C1162D">
        <w:rPr>
          <w:rFonts w:ascii="Arial" w:hAnsi="Arial" w:cs="Arial"/>
          <w:sz w:val="24"/>
          <w:szCs w:val="22"/>
          <w:lang w:val="en-GB"/>
        </w:rPr>
        <w:t xml:space="preserve">of </w:t>
      </w:r>
      <w:r w:rsidR="00192483" w:rsidRPr="00C1162D">
        <w:rPr>
          <w:rFonts w:ascii="Arial" w:hAnsi="Arial" w:cs="Arial"/>
          <w:sz w:val="24"/>
          <w:szCs w:val="22"/>
          <w:lang w:val="en-GB"/>
        </w:rPr>
        <w:t xml:space="preserve">around </w:t>
      </w:r>
      <w:r w:rsidR="00D85099" w:rsidRPr="00C1162D">
        <w:rPr>
          <w:rFonts w:ascii="Arial" w:hAnsi="Arial" w:cs="Arial"/>
          <w:sz w:val="24"/>
          <w:szCs w:val="22"/>
          <w:lang w:val="en-GB"/>
        </w:rPr>
        <w:t xml:space="preserve">£250-£500 </w:t>
      </w:r>
      <w:r w:rsidR="00192483" w:rsidRPr="00C1162D">
        <w:rPr>
          <w:rFonts w:ascii="Arial" w:hAnsi="Arial" w:cs="Arial"/>
          <w:sz w:val="24"/>
          <w:szCs w:val="22"/>
          <w:lang w:val="en-GB"/>
        </w:rPr>
        <w:t>are available</w:t>
      </w:r>
      <w:r w:rsidR="00D85099" w:rsidRPr="00C1162D">
        <w:rPr>
          <w:rFonts w:ascii="Arial" w:hAnsi="Arial" w:cs="Arial"/>
          <w:sz w:val="24"/>
          <w:szCs w:val="22"/>
          <w:lang w:val="en-GB"/>
        </w:rPr>
        <w:t xml:space="preserve">. </w:t>
      </w:r>
      <w:r w:rsidR="00192483" w:rsidRPr="00C1162D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1F289701" w14:textId="77777777" w:rsidR="006D7E85" w:rsidRPr="00C1162D" w:rsidRDefault="006D7E85" w:rsidP="004B26A0">
      <w:pPr>
        <w:tabs>
          <w:tab w:val="left" w:pos="142"/>
        </w:tabs>
        <w:rPr>
          <w:rFonts w:ascii="Arial" w:hAnsi="Arial" w:cs="Arial"/>
          <w:sz w:val="24"/>
          <w:szCs w:val="22"/>
          <w:lang w:val="en-GB"/>
        </w:rPr>
      </w:pPr>
    </w:p>
    <w:p w14:paraId="6EA98ACD" w14:textId="2AAE3870" w:rsidR="006D7E85" w:rsidRPr="00C1162D" w:rsidRDefault="006D7E85" w:rsidP="004B26A0">
      <w:pPr>
        <w:tabs>
          <w:tab w:val="left" w:pos="142"/>
        </w:tabs>
        <w:rPr>
          <w:rFonts w:ascii="Arial" w:hAnsi="Arial" w:cs="Arial"/>
          <w:b/>
          <w:sz w:val="24"/>
          <w:szCs w:val="22"/>
          <w:lang w:val="en-GB"/>
        </w:rPr>
      </w:pPr>
      <w:r w:rsidRPr="00C1162D">
        <w:rPr>
          <w:rFonts w:ascii="Arial" w:hAnsi="Arial" w:cs="Arial"/>
          <w:b/>
          <w:sz w:val="24"/>
          <w:szCs w:val="22"/>
          <w:lang w:val="en-GB"/>
        </w:rPr>
        <w:t>Who can apply</w:t>
      </w:r>
      <w:r w:rsidR="000B0CE7" w:rsidRPr="00C1162D">
        <w:rPr>
          <w:rFonts w:ascii="Arial" w:hAnsi="Arial" w:cs="Arial"/>
          <w:b/>
          <w:sz w:val="24"/>
          <w:szCs w:val="22"/>
          <w:lang w:val="en-GB"/>
        </w:rPr>
        <w:t xml:space="preserve">, and </w:t>
      </w:r>
      <w:r w:rsidR="0021729C" w:rsidRPr="00C1162D">
        <w:rPr>
          <w:rFonts w:ascii="Arial" w:hAnsi="Arial" w:cs="Arial"/>
          <w:b/>
          <w:sz w:val="24"/>
          <w:szCs w:val="22"/>
          <w:lang w:val="en-GB"/>
        </w:rPr>
        <w:t xml:space="preserve">for </w:t>
      </w:r>
      <w:r w:rsidR="000B0CE7" w:rsidRPr="00C1162D">
        <w:rPr>
          <w:rFonts w:ascii="Arial" w:hAnsi="Arial" w:cs="Arial"/>
          <w:b/>
          <w:sz w:val="24"/>
          <w:szCs w:val="22"/>
          <w:lang w:val="en-GB"/>
        </w:rPr>
        <w:t>what</w:t>
      </w:r>
      <w:r w:rsidR="0021729C" w:rsidRPr="00C1162D">
        <w:rPr>
          <w:rFonts w:ascii="Arial" w:hAnsi="Arial" w:cs="Arial"/>
          <w:b/>
          <w:sz w:val="24"/>
          <w:szCs w:val="22"/>
          <w:lang w:val="en-GB"/>
        </w:rPr>
        <w:t xml:space="preserve"> sort of projects</w:t>
      </w:r>
      <w:r w:rsidRPr="00C1162D">
        <w:rPr>
          <w:rFonts w:ascii="Arial" w:hAnsi="Arial" w:cs="Arial"/>
          <w:b/>
          <w:sz w:val="24"/>
          <w:szCs w:val="22"/>
          <w:lang w:val="en-GB"/>
        </w:rPr>
        <w:t>?</w:t>
      </w:r>
    </w:p>
    <w:p w14:paraId="4A1CDEE7" w14:textId="1CA56A03" w:rsidR="007D5AE7" w:rsidRPr="00C1162D" w:rsidRDefault="007D5AE7" w:rsidP="000C6D98">
      <w:pPr>
        <w:tabs>
          <w:tab w:val="left" w:pos="0"/>
        </w:tabs>
        <w:rPr>
          <w:rFonts w:ascii="Arial" w:hAnsi="Arial" w:cs="Arial"/>
          <w:sz w:val="24"/>
          <w:szCs w:val="22"/>
          <w:lang w:val="en-GB"/>
        </w:rPr>
      </w:pPr>
      <w:r w:rsidRPr="00C1162D">
        <w:rPr>
          <w:rFonts w:ascii="Arial" w:hAnsi="Arial" w:cs="Arial"/>
          <w:sz w:val="24"/>
          <w:szCs w:val="22"/>
          <w:lang w:val="en-GB"/>
        </w:rPr>
        <w:t xml:space="preserve">1.  </w:t>
      </w:r>
      <w:r w:rsidR="003E6547">
        <w:rPr>
          <w:rFonts w:ascii="Arial" w:hAnsi="Arial" w:cs="Arial"/>
          <w:sz w:val="24"/>
          <w:szCs w:val="22"/>
          <w:lang w:val="en-GB"/>
        </w:rPr>
        <w:t>Only b</w:t>
      </w:r>
      <w:r w:rsidRPr="00C1162D">
        <w:rPr>
          <w:rFonts w:ascii="Arial" w:hAnsi="Arial" w:cs="Arial"/>
          <w:sz w:val="24"/>
          <w:szCs w:val="22"/>
          <w:lang w:val="en-GB"/>
        </w:rPr>
        <w:t xml:space="preserve">ona fide voluntary organisations or societies based in </w:t>
      </w:r>
      <w:r w:rsidR="007B1F73">
        <w:rPr>
          <w:rFonts w:ascii="Arial" w:hAnsi="Arial" w:cs="Arial"/>
          <w:sz w:val="24"/>
          <w:szCs w:val="22"/>
          <w:lang w:val="en-GB"/>
        </w:rPr>
        <w:t xml:space="preserve">our </w:t>
      </w:r>
      <w:r w:rsidRPr="00C1162D">
        <w:rPr>
          <w:rFonts w:ascii="Arial" w:hAnsi="Arial" w:cs="Arial"/>
          <w:sz w:val="24"/>
          <w:szCs w:val="22"/>
          <w:lang w:val="en-GB"/>
        </w:rPr>
        <w:t>Partnership</w:t>
      </w:r>
      <w:r w:rsidR="00736AC1">
        <w:rPr>
          <w:rFonts w:ascii="Arial" w:hAnsi="Arial" w:cs="Arial"/>
          <w:sz w:val="24"/>
          <w:szCs w:val="22"/>
          <w:lang w:val="en-GB"/>
        </w:rPr>
        <w:t xml:space="preserve"> </w:t>
      </w:r>
      <w:r w:rsidR="007B1F73">
        <w:rPr>
          <w:rFonts w:ascii="Arial" w:hAnsi="Arial" w:cs="Arial"/>
          <w:sz w:val="24"/>
          <w:szCs w:val="22"/>
          <w:lang w:val="en-GB"/>
        </w:rPr>
        <w:t xml:space="preserve">area </w:t>
      </w:r>
      <w:r w:rsidR="00736AC1">
        <w:rPr>
          <w:rFonts w:ascii="Arial" w:hAnsi="Arial" w:cs="Arial"/>
          <w:sz w:val="24"/>
          <w:szCs w:val="22"/>
          <w:lang w:val="en-GB"/>
        </w:rPr>
        <w:t>may apply</w:t>
      </w:r>
      <w:r w:rsidR="00022550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6F71B586" w14:textId="176917D3" w:rsidR="006D7E85" w:rsidRPr="00C1162D" w:rsidRDefault="00B72084" w:rsidP="003E6547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C1162D">
        <w:rPr>
          <w:rFonts w:ascii="Arial" w:hAnsi="Arial" w:cs="Arial"/>
          <w:sz w:val="24"/>
          <w:szCs w:val="22"/>
          <w:lang w:val="en-GB"/>
        </w:rPr>
        <w:t xml:space="preserve">2. </w:t>
      </w:r>
      <w:r w:rsidR="00661D6D" w:rsidRPr="00C1162D">
        <w:rPr>
          <w:rFonts w:ascii="Arial" w:hAnsi="Arial" w:cs="Arial"/>
          <w:sz w:val="24"/>
          <w:szCs w:val="22"/>
          <w:lang w:val="en-GB"/>
        </w:rPr>
        <w:t xml:space="preserve"> </w:t>
      </w:r>
      <w:r w:rsidR="003E6547">
        <w:rPr>
          <w:rFonts w:ascii="Arial" w:hAnsi="Arial" w:cs="Arial"/>
          <w:sz w:val="24"/>
          <w:szCs w:val="22"/>
          <w:lang w:val="en-GB"/>
        </w:rPr>
        <w:t>We welcome p</w:t>
      </w:r>
      <w:r w:rsidR="00661D6D" w:rsidRPr="00C1162D">
        <w:rPr>
          <w:rFonts w:ascii="Arial" w:hAnsi="Arial" w:cs="Arial"/>
          <w:sz w:val="24"/>
          <w:szCs w:val="22"/>
          <w:lang w:val="en-GB"/>
        </w:rPr>
        <w:t xml:space="preserve">rojects, events or programmes that </w:t>
      </w:r>
      <w:r w:rsidR="007B1F73">
        <w:rPr>
          <w:rFonts w:ascii="Arial" w:hAnsi="Arial" w:cs="Arial"/>
          <w:sz w:val="24"/>
          <w:szCs w:val="22"/>
          <w:lang w:val="en-GB"/>
        </w:rPr>
        <w:t xml:space="preserve">are </w:t>
      </w:r>
      <w:r w:rsidR="007B1F73" w:rsidRPr="00C1162D">
        <w:rPr>
          <w:rFonts w:ascii="Arial" w:hAnsi="Arial" w:cs="Arial"/>
          <w:sz w:val="24"/>
          <w:szCs w:val="22"/>
          <w:lang w:val="en-GB"/>
        </w:rPr>
        <w:t xml:space="preserve">sustainable </w:t>
      </w:r>
      <w:r w:rsidR="007B1F73">
        <w:rPr>
          <w:rFonts w:ascii="Arial" w:hAnsi="Arial" w:cs="Arial"/>
          <w:sz w:val="24"/>
          <w:szCs w:val="22"/>
          <w:lang w:val="en-GB"/>
        </w:rPr>
        <w:t xml:space="preserve">and </w:t>
      </w:r>
      <w:r w:rsidR="00661D6D" w:rsidRPr="00C1162D">
        <w:rPr>
          <w:rFonts w:ascii="Arial" w:hAnsi="Arial" w:cs="Arial"/>
          <w:sz w:val="24"/>
          <w:szCs w:val="22"/>
          <w:lang w:val="en-GB"/>
        </w:rPr>
        <w:t>can be shown to benefit our communit</w:t>
      </w:r>
      <w:r w:rsidR="003230AE" w:rsidRPr="00C1162D">
        <w:rPr>
          <w:rFonts w:ascii="Arial" w:hAnsi="Arial" w:cs="Arial"/>
          <w:sz w:val="24"/>
          <w:szCs w:val="22"/>
          <w:lang w:val="en-GB"/>
        </w:rPr>
        <w:t>ie</w:t>
      </w:r>
      <w:r w:rsidR="007B1F73">
        <w:rPr>
          <w:rFonts w:ascii="Arial" w:hAnsi="Arial" w:cs="Arial"/>
          <w:sz w:val="24"/>
          <w:szCs w:val="22"/>
          <w:lang w:val="en-GB"/>
        </w:rPr>
        <w:t>s.</w:t>
      </w:r>
      <w:r w:rsidR="00661D6D" w:rsidRPr="00C1162D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0658560A" w14:textId="67603F86" w:rsidR="0021729C" w:rsidRPr="007B1F73" w:rsidRDefault="000B0CE7" w:rsidP="007B1F73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C1162D">
        <w:rPr>
          <w:rFonts w:ascii="Arial" w:hAnsi="Arial" w:cs="Arial"/>
          <w:sz w:val="24"/>
          <w:szCs w:val="22"/>
          <w:lang w:val="en-GB"/>
        </w:rPr>
        <w:t xml:space="preserve">3.  </w:t>
      </w:r>
      <w:r w:rsidR="007B1F73">
        <w:rPr>
          <w:rFonts w:ascii="Arial" w:hAnsi="Arial" w:cs="Arial"/>
          <w:sz w:val="24"/>
          <w:szCs w:val="22"/>
          <w:lang w:val="en-GB"/>
        </w:rPr>
        <w:t xml:space="preserve">Projects must fit within the criteria laid down by Cheshire East, as reflected in the PACP </w:t>
      </w:r>
      <w:r w:rsidR="0021729C" w:rsidRPr="00C1162D">
        <w:rPr>
          <w:rFonts w:ascii="Arial" w:hAnsi="Arial" w:cs="Arial"/>
          <w:color w:val="000000"/>
          <w:sz w:val="24"/>
          <w:szCs w:val="22"/>
          <w:lang w:val="en-GB"/>
        </w:rPr>
        <w:t xml:space="preserve">Action </w:t>
      </w:r>
      <w:r w:rsidR="0021729C" w:rsidRPr="00C2541F">
        <w:rPr>
          <w:rFonts w:ascii="Arial" w:hAnsi="Arial" w:cs="Arial"/>
          <w:color w:val="000000"/>
          <w:sz w:val="24"/>
          <w:szCs w:val="22"/>
          <w:lang w:val="en-GB"/>
        </w:rPr>
        <w:t>Plan</w:t>
      </w:r>
      <w:r w:rsidR="00390A7E" w:rsidRPr="00C2541F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7B1F73" w:rsidRPr="00C2541F">
        <w:rPr>
          <w:rFonts w:ascii="Arial" w:hAnsi="Arial" w:cs="Arial"/>
          <w:color w:val="000000"/>
          <w:sz w:val="24"/>
          <w:szCs w:val="22"/>
          <w:lang w:val="en-GB"/>
        </w:rPr>
        <w:t xml:space="preserve">.  The </w:t>
      </w:r>
      <w:r w:rsidR="006E6BA8" w:rsidRPr="00C2541F">
        <w:rPr>
          <w:rFonts w:ascii="Arial" w:hAnsi="Arial" w:cs="Arial"/>
          <w:color w:val="000000"/>
          <w:sz w:val="24"/>
          <w:szCs w:val="22"/>
          <w:lang w:val="en-GB"/>
        </w:rPr>
        <w:t xml:space="preserve">project </w:t>
      </w:r>
      <w:r w:rsidR="007B1F73" w:rsidRPr="00C2541F">
        <w:rPr>
          <w:rFonts w:ascii="Arial" w:hAnsi="Arial" w:cs="Arial"/>
          <w:color w:val="000000"/>
          <w:sz w:val="24"/>
          <w:szCs w:val="22"/>
          <w:lang w:val="en-GB"/>
        </w:rPr>
        <w:t xml:space="preserve">must </w:t>
      </w:r>
      <w:r w:rsidR="00911D79" w:rsidRPr="00C2541F">
        <w:rPr>
          <w:rFonts w:ascii="Arial" w:hAnsi="Arial" w:cs="Arial"/>
          <w:color w:val="000000"/>
          <w:sz w:val="24"/>
          <w:szCs w:val="22"/>
          <w:lang w:val="en-GB"/>
        </w:rPr>
        <w:t>satisfy</w:t>
      </w:r>
      <w:r w:rsidR="007B1F73" w:rsidRPr="00C2541F">
        <w:rPr>
          <w:rFonts w:ascii="Arial" w:hAnsi="Arial" w:cs="Arial"/>
          <w:color w:val="000000"/>
          <w:sz w:val="24"/>
          <w:szCs w:val="22"/>
          <w:lang w:val="en-GB"/>
        </w:rPr>
        <w:t xml:space="preserve"> one or more of the following </w:t>
      </w:r>
      <w:r w:rsidR="00911D79" w:rsidRPr="00C2541F">
        <w:rPr>
          <w:rFonts w:ascii="Arial" w:hAnsi="Arial" w:cs="Arial"/>
          <w:color w:val="000000"/>
          <w:sz w:val="24"/>
          <w:szCs w:val="22"/>
          <w:lang w:val="en-GB"/>
        </w:rPr>
        <w:t>outcomes</w:t>
      </w:r>
      <w:r w:rsidR="007B1F73" w:rsidRPr="00C2541F">
        <w:rPr>
          <w:rFonts w:ascii="Arial" w:hAnsi="Arial" w:cs="Arial"/>
          <w:color w:val="000000"/>
          <w:sz w:val="24"/>
          <w:szCs w:val="22"/>
          <w:lang w:val="en-GB"/>
        </w:rPr>
        <w:t>:</w:t>
      </w:r>
    </w:p>
    <w:p w14:paraId="57041F79" w14:textId="77777777" w:rsidR="008172D5" w:rsidRPr="008172D5" w:rsidRDefault="008172D5" w:rsidP="008172D5">
      <w:pPr>
        <w:tabs>
          <w:tab w:val="left" w:pos="900"/>
        </w:tabs>
        <w:rPr>
          <w:rFonts w:ascii="Arial" w:hAnsi="Arial" w:cs="Arial"/>
          <w:color w:val="000000"/>
          <w:sz w:val="14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9545"/>
      </w:tblGrid>
      <w:tr w:rsidR="0021729C" w:rsidRPr="00C1162D" w14:paraId="5A21C22C" w14:textId="77777777" w:rsidTr="008172D5">
        <w:tc>
          <w:tcPr>
            <w:tcW w:w="417" w:type="dxa"/>
            <w:shd w:val="clear" w:color="auto" w:fill="auto"/>
          </w:tcPr>
          <w:p w14:paraId="685D0891" w14:textId="77777777" w:rsidR="0021729C" w:rsidRPr="00C1162D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C1162D">
              <w:rPr>
                <w:rFonts w:ascii="Arial" w:hAnsi="Arial" w:cs="Arial"/>
                <w:sz w:val="24"/>
                <w:szCs w:val="22"/>
                <w:lang w:val="en-GB"/>
              </w:rPr>
              <w:t>1.</w:t>
            </w:r>
          </w:p>
        </w:tc>
        <w:tc>
          <w:tcPr>
            <w:tcW w:w="9545" w:type="dxa"/>
            <w:shd w:val="clear" w:color="auto" w:fill="auto"/>
          </w:tcPr>
          <w:p w14:paraId="6BEEA888" w14:textId="20F61C5C" w:rsidR="0021729C" w:rsidRDefault="007B1F73" w:rsidP="00450891">
            <w:pPr>
              <w:widowControl/>
              <w:overflowPunct/>
              <w:autoSpaceDE/>
              <w:autoSpaceDN/>
              <w:adjustRightInd/>
              <w:jc w:val="both"/>
              <w:outlineLvl w:val="1"/>
              <w:rPr>
                <w:rFonts w:ascii="Arial" w:hAnsi="Arial"/>
                <w:kern w:val="0"/>
                <w:sz w:val="26"/>
                <w:szCs w:val="26"/>
                <w:lang w:val="en-GB"/>
              </w:rPr>
            </w:pPr>
            <w:r w:rsidRPr="00A06C20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Social Innovation</w:t>
            </w:r>
            <w:r>
              <w:rPr>
                <w:rFonts w:ascii="Arial" w:hAnsi="Arial" w:cs="Arial"/>
                <w:sz w:val="24"/>
                <w:szCs w:val="22"/>
                <w:lang w:val="en-GB"/>
              </w:rPr>
              <w:t xml:space="preserve"> – </w:t>
            </w:r>
            <w:r w:rsidRPr="00A06C20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help </w:t>
            </w:r>
            <w:r w:rsidR="006B1EC3" w:rsidRPr="00A06C20">
              <w:rPr>
                <w:rFonts w:ascii="Arial" w:hAnsi="Arial"/>
                <w:kern w:val="0"/>
                <w:sz w:val="26"/>
                <w:szCs w:val="26"/>
                <w:lang w:val="en-GB"/>
              </w:rPr>
              <w:t>people identify their community needs</w:t>
            </w:r>
            <w:r w:rsidRPr="00A06C20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, </w:t>
            </w:r>
            <w:r w:rsidR="006B1EC3" w:rsidRPr="00A06C20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and get </w:t>
            </w:r>
            <w:r w:rsidRPr="007B1F73">
              <w:rPr>
                <w:rFonts w:ascii="Arial" w:hAnsi="Arial"/>
                <w:kern w:val="0"/>
                <w:sz w:val="26"/>
                <w:szCs w:val="26"/>
                <w:lang w:val="en-GB"/>
              </w:rPr>
              <w:t>involved in local initiatives</w:t>
            </w:r>
            <w:r>
              <w:rPr>
                <w:rFonts w:ascii="Arial" w:hAnsi="Arial"/>
                <w:kern w:val="0"/>
                <w:sz w:val="26"/>
                <w:szCs w:val="26"/>
                <w:lang w:val="en-GB"/>
              </w:rPr>
              <w:t>, developing local solutions for local needs.</w:t>
            </w:r>
          </w:p>
          <w:p w14:paraId="31425E20" w14:textId="7A3F5D63" w:rsidR="00450891" w:rsidRPr="00450891" w:rsidRDefault="00450891" w:rsidP="00450891">
            <w:pPr>
              <w:widowControl/>
              <w:overflowPunct/>
              <w:autoSpaceDE/>
              <w:autoSpaceDN/>
              <w:adjustRightInd/>
              <w:spacing w:after="60"/>
              <w:jc w:val="both"/>
              <w:outlineLvl w:val="1"/>
              <w:rPr>
                <w:rFonts w:ascii="Arial" w:hAnsi="Arial"/>
                <w:kern w:val="0"/>
                <w:sz w:val="26"/>
                <w:szCs w:val="26"/>
                <w:lang w:val="en-GB"/>
              </w:rPr>
            </w:pPr>
          </w:p>
        </w:tc>
      </w:tr>
      <w:tr w:rsidR="0021729C" w:rsidRPr="00C1162D" w14:paraId="6B3FFA18" w14:textId="77777777" w:rsidTr="008172D5">
        <w:tc>
          <w:tcPr>
            <w:tcW w:w="417" w:type="dxa"/>
            <w:shd w:val="clear" w:color="auto" w:fill="auto"/>
          </w:tcPr>
          <w:p w14:paraId="5C22F5F0" w14:textId="77777777" w:rsidR="0021729C" w:rsidRPr="00C1162D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C1162D">
              <w:rPr>
                <w:rFonts w:ascii="Arial" w:hAnsi="Arial" w:cs="Arial"/>
                <w:sz w:val="24"/>
                <w:szCs w:val="22"/>
                <w:lang w:val="en-GB"/>
              </w:rPr>
              <w:t>2.</w:t>
            </w:r>
          </w:p>
        </w:tc>
        <w:tc>
          <w:tcPr>
            <w:tcW w:w="9545" w:type="dxa"/>
            <w:shd w:val="clear" w:color="auto" w:fill="auto"/>
          </w:tcPr>
          <w:p w14:paraId="4A820BA2" w14:textId="42FF7684" w:rsidR="007B1F73" w:rsidRPr="007B1F73" w:rsidRDefault="007B1F73" w:rsidP="007B1F73">
            <w:pPr>
              <w:widowControl/>
              <w:overflowPunct/>
              <w:autoSpaceDE/>
              <w:autoSpaceDN/>
              <w:adjustRightInd/>
              <w:jc w:val="both"/>
              <w:outlineLvl w:val="1"/>
              <w:rPr>
                <w:rFonts w:ascii="Arial" w:hAnsi="Arial"/>
                <w:kern w:val="0"/>
                <w:sz w:val="26"/>
                <w:szCs w:val="26"/>
                <w:lang w:val="en-GB"/>
              </w:rPr>
            </w:pPr>
            <w:r w:rsidRPr="007B1F73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Communities are better connected </w:t>
            </w:r>
            <w:r w:rsidRPr="007B1F73">
              <w:rPr>
                <w:rFonts w:ascii="Arial" w:hAnsi="Arial"/>
                <w:kern w:val="0"/>
                <w:sz w:val="26"/>
                <w:szCs w:val="26"/>
                <w:lang w:val="en-GB"/>
              </w:rPr>
              <w:t>–</w:t>
            </w:r>
            <w:r w:rsidRPr="007B1F73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 </w:t>
            </w:r>
            <w:r w:rsidRPr="007B1F73">
              <w:rPr>
                <w:rFonts w:ascii="Arial" w:hAnsi="Arial"/>
                <w:kern w:val="0"/>
                <w:sz w:val="26"/>
                <w:szCs w:val="26"/>
                <w:lang w:val="en-GB"/>
              </w:rPr>
              <w:t>bringing existing resources together to work collaboratively</w:t>
            </w:r>
            <w:r>
              <w:rPr>
                <w:rFonts w:ascii="Arial" w:hAnsi="Arial"/>
                <w:kern w:val="0"/>
                <w:sz w:val="26"/>
                <w:szCs w:val="26"/>
                <w:lang w:val="en-GB"/>
              </w:rPr>
              <w:t>, strengthening local connections with other agencies</w:t>
            </w:r>
            <w:r w:rsidRPr="007B1F73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 </w:t>
            </w:r>
          </w:p>
          <w:p w14:paraId="2DE953C8" w14:textId="77777777" w:rsidR="0021729C" w:rsidRPr="00C1162D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</w:p>
        </w:tc>
      </w:tr>
      <w:tr w:rsidR="0021729C" w:rsidRPr="00C1162D" w14:paraId="55E4A71D" w14:textId="77777777" w:rsidTr="008172D5">
        <w:tc>
          <w:tcPr>
            <w:tcW w:w="417" w:type="dxa"/>
            <w:shd w:val="clear" w:color="auto" w:fill="auto"/>
          </w:tcPr>
          <w:p w14:paraId="106A4DC7" w14:textId="77777777" w:rsidR="0021729C" w:rsidRPr="00C1162D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C1162D">
              <w:rPr>
                <w:rFonts w:ascii="Arial" w:hAnsi="Arial" w:cs="Arial"/>
                <w:sz w:val="24"/>
                <w:szCs w:val="22"/>
                <w:lang w:val="en-GB"/>
              </w:rPr>
              <w:t>3.</w:t>
            </w:r>
          </w:p>
        </w:tc>
        <w:tc>
          <w:tcPr>
            <w:tcW w:w="9545" w:type="dxa"/>
            <w:shd w:val="clear" w:color="auto" w:fill="auto"/>
          </w:tcPr>
          <w:p w14:paraId="49201614" w14:textId="07A4157C" w:rsidR="007B1F73" w:rsidRPr="007B1F73" w:rsidRDefault="007B1F73" w:rsidP="007B1F73">
            <w:pPr>
              <w:widowControl/>
              <w:overflowPunct/>
              <w:autoSpaceDE/>
              <w:autoSpaceDN/>
              <w:adjustRightInd/>
              <w:jc w:val="both"/>
              <w:outlineLvl w:val="1"/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</w:pPr>
            <w:r w:rsidRPr="007B1F73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Increased knowledge and accessibility to existing services/assets </w:t>
            </w:r>
            <w:r w:rsidRPr="007B1F73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– </w:t>
            </w:r>
            <w:r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develop relationships to help improve local </w:t>
            </w:r>
            <w:proofErr w:type="gramStart"/>
            <w:r>
              <w:rPr>
                <w:rFonts w:ascii="Arial" w:hAnsi="Arial"/>
                <w:kern w:val="0"/>
                <w:sz w:val="26"/>
                <w:szCs w:val="26"/>
                <w:lang w:val="en-GB"/>
              </w:rPr>
              <w:t>communication, and</w:t>
            </w:r>
            <w:proofErr w:type="gramEnd"/>
            <w:r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 </w:t>
            </w:r>
            <w:r w:rsidRPr="007B1F73">
              <w:rPr>
                <w:rFonts w:ascii="Arial" w:hAnsi="Arial"/>
                <w:kern w:val="0"/>
                <w:sz w:val="26"/>
                <w:szCs w:val="26"/>
                <w:lang w:val="en-GB"/>
              </w:rPr>
              <w:t>ensur</w:t>
            </w:r>
            <w:r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e </w:t>
            </w:r>
            <w:r w:rsidRPr="007B1F73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information about local services </w:t>
            </w:r>
            <w:r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is widely known. </w:t>
            </w:r>
          </w:p>
          <w:p w14:paraId="1B6D9472" w14:textId="77777777" w:rsidR="0021729C" w:rsidRPr="00C1162D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</w:p>
        </w:tc>
      </w:tr>
      <w:tr w:rsidR="0021729C" w:rsidRPr="00C1162D" w14:paraId="330183FD" w14:textId="77777777" w:rsidTr="008172D5">
        <w:tc>
          <w:tcPr>
            <w:tcW w:w="417" w:type="dxa"/>
            <w:shd w:val="clear" w:color="auto" w:fill="auto"/>
          </w:tcPr>
          <w:p w14:paraId="3FEBEB3C" w14:textId="77777777" w:rsidR="0021729C" w:rsidRPr="00C1162D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C1162D">
              <w:rPr>
                <w:rFonts w:ascii="Arial" w:hAnsi="Arial" w:cs="Arial"/>
                <w:sz w:val="24"/>
                <w:szCs w:val="22"/>
                <w:lang w:val="en-GB"/>
              </w:rPr>
              <w:t>4.</w:t>
            </w:r>
          </w:p>
        </w:tc>
        <w:tc>
          <w:tcPr>
            <w:tcW w:w="9545" w:type="dxa"/>
            <w:shd w:val="clear" w:color="auto" w:fill="auto"/>
          </w:tcPr>
          <w:p w14:paraId="58AC459F" w14:textId="08EDE627" w:rsidR="0021729C" w:rsidRPr="00C1162D" w:rsidRDefault="0021729C" w:rsidP="007B1F73">
            <w:pPr>
              <w:jc w:val="both"/>
              <w:outlineLvl w:val="1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C1162D">
              <w:rPr>
                <w:rFonts w:ascii="Arial" w:hAnsi="Arial" w:cs="Arial"/>
                <w:sz w:val="24"/>
                <w:szCs w:val="22"/>
                <w:lang w:val="en-GB"/>
              </w:rPr>
              <w:t xml:space="preserve"> </w:t>
            </w:r>
            <w:r w:rsidR="007B1F73" w:rsidRPr="007B1F73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Decreased demand on public services </w:t>
            </w:r>
            <w:r w:rsidR="007B1F73" w:rsidRPr="007B1F73">
              <w:rPr>
                <w:rFonts w:ascii="Arial" w:hAnsi="Arial"/>
                <w:bCs/>
                <w:kern w:val="0"/>
                <w:sz w:val="26"/>
                <w:szCs w:val="26"/>
                <w:lang w:val="en-GB"/>
              </w:rPr>
              <w:t>–</w:t>
            </w:r>
            <w:r w:rsidR="007B1F73">
              <w:rPr>
                <w:rFonts w:ascii="Arial" w:hAnsi="Arial"/>
                <w:bCs/>
                <w:kern w:val="0"/>
                <w:sz w:val="26"/>
                <w:szCs w:val="26"/>
                <w:lang w:val="en-GB"/>
              </w:rPr>
              <w:t xml:space="preserve"> develop local assets and/or </w:t>
            </w:r>
            <w:r w:rsidR="007B1F73" w:rsidRPr="007B1F73">
              <w:rPr>
                <w:rFonts w:ascii="Arial" w:hAnsi="Arial"/>
                <w:bCs/>
                <w:kern w:val="0"/>
                <w:sz w:val="26"/>
                <w:szCs w:val="26"/>
                <w:lang w:val="en-GB"/>
              </w:rPr>
              <w:t>projects/activities which keep people safe and well</w:t>
            </w:r>
            <w:r w:rsidR="007B1F73">
              <w:rPr>
                <w:rFonts w:ascii="Arial" w:hAnsi="Arial"/>
                <w:bCs/>
                <w:kern w:val="0"/>
                <w:sz w:val="26"/>
                <w:szCs w:val="26"/>
                <w:lang w:val="en-GB"/>
              </w:rPr>
              <w:t>, and reduce escalating needs</w:t>
            </w:r>
          </w:p>
          <w:p w14:paraId="63F7C305" w14:textId="77777777" w:rsidR="0021729C" w:rsidRPr="00C1162D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</w:p>
        </w:tc>
      </w:tr>
    </w:tbl>
    <w:p w14:paraId="750A3D8B" w14:textId="77777777" w:rsidR="007B1F73" w:rsidRDefault="007B1F73" w:rsidP="007B1F73">
      <w:pPr>
        <w:tabs>
          <w:tab w:val="left" w:pos="142"/>
        </w:tabs>
        <w:rPr>
          <w:rFonts w:ascii="Arial" w:hAnsi="Arial" w:cs="Arial"/>
          <w:b/>
          <w:sz w:val="24"/>
          <w:szCs w:val="22"/>
          <w:lang w:val="en-GB"/>
        </w:rPr>
      </w:pPr>
    </w:p>
    <w:p w14:paraId="6E346D2B" w14:textId="5C95AC92" w:rsidR="007B1F73" w:rsidRPr="00C1162D" w:rsidRDefault="007B1F73" w:rsidP="007B1F73">
      <w:pPr>
        <w:tabs>
          <w:tab w:val="left" w:pos="142"/>
        </w:tabs>
        <w:rPr>
          <w:rFonts w:ascii="Arial" w:hAnsi="Arial" w:cs="Arial"/>
          <w:b/>
          <w:sz w:val="24"/>
          <w:szCs w:val="22"/>
          <w:lang w:val="en-GB"/>
        </w:rPr>
      </w:pPr>
      <w:r w:rsidRPr="00C1162D">
        <w:rPr>
          <w:rFonts w:ascii="Arial" w:hAnsi="Arial" w:cs="Arial"/>
          <w:b/>
          <w:sz w:val="24"/>
          <w:szCs w:val="22"/>
          <w:lang w:val="en-GB"/>
        </w:rPr>
        <w:t>Do any conditions apply?</w:t>
      </w:r>
    </w:p>
    <w:p w14:paraId="6C4CF6E4" w14:textId="77777777" w:rsidR="007B1F73" w:rsidRPr="00C1162D" w:rsidRDefault="007B1F73" w:rsidP="007B1F73">
      <w:pPr>
        <w:tabs>
          <w:tab w:val="left" w:pos="142"/>
        </w:tabs>
        <w:rPr>
          <w:rFonts w:ascii="Arial" w:hAnsi="Arial" w:cs="Arial"/>
          <w:sz w:val="24"/>
          <w:szCs w:val="22"/>
          <w:lang w:val="en-GB"/>
        </w:rPr>
      </w:pPr>
      <w:r w:rsidRPr="00C1162D">
        <w:rPr>
          <w:rFonts w:ascii="Arial" w:hAnsi="Arial" w:cs="Arial"/>
          <w:sz w:val="24"/>
          <w:szCs w:val="22"/>
          <w:lang w:val="en-GB"/>
        </w:rPr>
        <w:t xml:space="preserve">1. If </w:t>
      </w:r>
      <w:r>
        <w:rPr>
          <w:rFonts w:ascii="Arial" w:hAnsi="Arial" w:cs="Arial"/>
          <w:sz w:val="24"/>
          <w:szCs w:val="22"/>
          <w:lang w:val="en-GB"/>
        </w:rPr>
        <w:t xml:space="preserve">your application is </w:t>
      </w:r>
      <w:r w:rsidRPr="00C1162D">
        <w:rPr>
          <w:rFonts w:ascii="Arial" w:hAnsi="Arial" w:cs="Arial"/>
          <w:sz w:val="24"/>
          <w:szCs w:val="22"/>
          <w:lang w:val="en-GB"/>
        </w:rPr>
        <w:t xml:space="preserve">successful, you must complete a </w:t>
      </w:r>
      <w:r>
        <w:rPr>
          <w:rFonts w:ascii="Arial" w:hAnsi="Arial" w:cs="Arial"/>
          <w:sz w:val="24"/>
          <w:szCs w:val="22"/>
          <w:lang w:val="en-GB"/>
        </w:rPr>
        <w:t>feedback</w:t>
      </w:r>
      <w:r w:rsidRPr="00C1162D">
        <w:rPr>
          <w:rFonts w:ascii="Arial" w:hAnsi="Arial" w:cs="Arial"/>
          <w:sz w:val="24"/>
          <w:szCs w:val="22"/>
          <w:lang w:val="en-GB"/>
        </w:rPr>
        <w:t xml:space="preserve"> form within a month of completion of the project, </w:t>
      </w:r>
      <w:proofErr w:type="gramStart"/>
      <w:r w:rsidRPr="00C1162D">
        <w:rPr>
          <w:rFonts w:ascii="Arial" w:hAnsi="Arial" w:cs="Arial"/>
          <w:sz w:val="24"/>
          <w:szCs w:val="22"/>
          <w:lang w:val="en-GB"/>
        </w:rPr>
        <w:t>event</w:t>
      </w:r>
      <w:proofErr w:type="gramEnd"/>
      <w:r w:rsidRPr="00C1162D">
        <w:rPr>
          <w:rFonts w:ascii="Arial" w:hAnsi="Arial" w:cs="Arial"/>
          <w:sz w:val="24"/>
          <w:szCs w:val="22"/>
          <w:lang w:val="en-GB"/>
        </w:rPr>
        <w:t xml:space="preserve"> or programme</w:t>
      </w:r>
      <w:r>
        <w:rPr>
          <w:rFonts w:ascii="Arial" w:hAnsi="Arial" w:cs="Arial"/>
          <w:sz w:val="24"/>
          <w:szCs w:val="22"/>
          <w:lang w:val="en-GB"/>
        </w:rPr>
        <w:t xml:space="preserve"> and where possible provide a photograph</w:t>
      </w:r>
      <w:r w:rsidRPr="00C1162D">
        <w:rPr>
          <w:rFonts w:ascii="Arial" w:hAnsi="Arial" w:cs="Arial"/>
          <w:sz w:val="24"/>
          <w:szCs w:val="22"/>
          <w:lang w:val="en-GB"/>
        </w:rPr>
        <w:t>.</w:t>
      </w:r>
    </w:p>
    <w:p w14:paraId="5FA874CC" w14:textId="11B04B42" w:rsidR="007B1F73" w:rsidRDefault="007B1F73" w:rsidP="007B1F73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C1162D">
        <w:rPr>
          <w:rFonts w:ascii="Arial" w:hAnsi="Arial" w:cs="Arial"/>
          <w:sz w:val="24"/>
          <w:szCs w:val="22"/>
          <w:lang w:val="en-GB"/>
        </w:rPr>
        <w:t xml:space="preserve">2. Any unspent grant must be returned to the Poynton Area Community Partnership within </w:t>
      </w:r>
      <w:r w:rsidR="009E41DD">
        <w:rPr>
          <w:rFonts w:ascii="Arial" w:hAnsi="Arial" w:cs="Arial"/>
          <w:sz w:val="24"/>
          <w:szCs w:val="22"/>
          <w:lang w:val="en-GB"/>
        </w:rPr>
        <w:t>one</w:t>
      </w:r>
      <w:r w:rsidRPr="00C1162D">
        <w:rPr>
          <w:rFonts w:ascii="Arial" w:hAnsi="Arial" w:cs="Arial"/>
          <w:sz w:val="24"/>
          <w:szCs w:val="22"/>
          <w:lang w:val="en-GB"/>
        </w:rPr>
        <w:t xml:space="preserve"> month of the award.</w:t>
      </w:r>
      <w:r w:rsidR="002D145A">
        <w:rPr>
          <w:rFonts w:ascii="Arial" w:hAnsi="Arial" w:cs="Arial"/>
          <w:sz w:val="24"/>
          <w:szCs w:val="22"/>
          <w:lang w:val="en-GB"/>
        </w:rPr>
        <w:t xml:space="preserve">  </w:t>
      </w:r>
      <w:r w:rsidR="002D145A" w:rsidRPr="002D145A">
        <w:rPr>
          <w:rFonts w:ascii="Arial" w:hAnsi="Arial" w:cs="Arial"/>
          <w:sz w:val="24"/>
          <w:szCs w:val="22"/>
        </w:rPr>
        <w:t xml:space="preserve">Flexibility can however be given to longer term/large scale projects where additional funding is being sought. </w:t>
      </w:r>
      <w:r w:rsidR="002D145A">
        <w:rPr>
          <w:rFonts w:ascii="Arial" w:hAnsi="Arial" w:cs="Arial"/>
          <w:sz w:val="24"/>
          <w:szCs w:val="22"/>
        </w:rPr>
        <w:t xml:space="preserve"> </w:t>
      </w:r>
      <w:r w:rsidR="002D145A" w:rsidRPr="002D145A">
        <w:rPr>
          <w:rFonts w:ascii="Arial" w:hAnsi="Arial" w:cs="Arial"/>
          <w:sz w:val="24"/>
          <w:szCs w:val="22"/>
        </w:rPr>
        <w:t xml:space="preserve">In </w:t>
      </w:r>
      <w:r w:rsidR="00A06C20">
        <w:rPr>
          <w:rFonts w:ascii="Arial" w:hAnsi="Arial" w:cs="Arial"/>
          <w:sz w:val="24"/>
          <w:szCs w:val="22"/>
        </w:rPr>
        <w:t>such</w:t>
      </w:r>
      <w:r w:rsidR="002D145A" w:rsidRPr="002D145A">
        <w:rPr>
          <w:rFonts w:ascii="Arial" w:hAnsi="Arial" w:cs="Arial"/>
          <w:sz w:val="24"/>
          <w:szCs w:val="22"/>
        </w:rPr>
        <w:t xml:space="preserve"> cases</w:t>
      </w:r>
      <w:r w:rsidR="00A06C20">
        <w:rPr>
          <w:rFonts w:ascii="Arial" w:hAnsi="Arial" w:cs="Arial"/>
          <w:sz w:val="24"/>
          <w:szCs w:val="22"/>
        </w:rPr>
        <w:t>,</w:t>
      </w:r>
      <w:r w:rsidR="002D145A" w:rsidRPr="002D145A">
        <w:rPr>
          <w:rFonts w:ascii="Arial" w:hAnsi="Arial" w:cs="Arial"/>
          <w:sz w:val="24"/>
          <w:szCs w:val="22"/>
        </w:rPr>
        <w:t xml:space="preserve"> progress reports could be required, with any unspent grant returned at the conclusion of the project</w:t>
      </w:r>
    </w:p>
    <w:p w14:paraId="42AB7C71" w14:textId="5CC8D241" w:rsidR="007B1F73" w:rsidRPr="00C1162D" w:rsidRDefault="007B1F73" w:rsidP="007B1F73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C2541F">
        <w:rPr>
          <w:rFonts w:ascii="Arial" w:hAnsi="Arial" w:cs="Arial"/>
          <w:sz w:val="24"/>
          <w:szCs w:val="22"/>
          <w:lang w:val="en-GB"/>
        </w:rPr>
        <w:t>3. Applications must clearly demonstrate value</w:t>
      </w:r>
      <w:r w:rsidR="00DE4929" w:rsidRPr="00C2541F">
        <w:rPr>
          <w:rFonts w:ascii="Arial" w:hAnsi="Arial" w:cs="Arial"/>
          <w:sz w:val="24"/>
          <w:szCs w:val="22"/>
          <w:lang w:val="en-GB"/>
        </w:rPr>
        <w:t xml:space="preserve"> for money</w:t>
      </w:r>
      <w:r w:rsidRPr="00C2541F">
        <w:rPr>
          <w:rFonts w:ascii="Arial" w:hAnsi="Arial" w:cs="Arial"/>
          <w:sz w:val="24"/>
          <w:szCs w:val="22"/>
          <w:lang w:val="en-GB"/>
        </w:rPr>
        <w:t xml:space="preserve">.  Measures include the number of </w:t>
      </w:r>
      <w:r w:rsidR="00DE4929" w:rsidRPr="00C2541F">
        <w:rPr>
          <w:rFonts w:ascii="Arial" w:hAnsi="Arial" w:cs="Arial"/>
          <w:sz w:val="24"/>
          <w:szCs w:val="22"/>
          <w:lang w:val="en-GB"/>
        </w:rPr>
        <w:t>community volunteer</w:t>
      </w:r>
      <w:r w:rsidRPr="00C2541F">
        <w:rPr>
          <w:rFonts w:ascii="Arial" w:hAnsi="Arial" w:cs="Arial"/>
          <w:sz w:val="24"/>
          <w:szCs w:val="22"/>
          <w:lang w:val="en-GB"/>
        </w:rPr>
        <w:t xml:space="preserve"> hours the project generates, the amount of </w:t>
      </w:r>
      <w:r w:rsidR="00DE4929" w:rsidRPr="00C2541F">
        <w:rPr>
          <w:rFonts w:ascii="Arial" w:hAnsi="Arial" w:cs="Arial"/>
          <w:sz w:val="24"/>
          <w:szCs w:val="22"/>
          <w:lang w:val="en-GB"/>
        </w:rPr>
        <w:t xml:space="preserve">external </w:t>
      </w:r>
      <w:r w:rsidRPr="00C2541F">
        <w:rPr>
          <w:rFonts w:ascii="Arial" w:hAnsi="Arial" w:cs="Arial"/>
          <w:sz w:val="24"/>
          <w:szCs w:val="22"/>
          <w:lang w:val="en-GB"/>
        </w:rPr>
        <w:t xml:space="preserve">grants or other sources of funding </w:t>
      </w:r>
      <w:r w:rsidR="00DE4929" w:rsidRPr="00C2541F">
        <w:rPr>
          <w:rFonts w:ascii="Arial" w:hAnsi="Arial" w:cs="Arial"/>
          <w:sz w:val="24"/>
          <w:szCs w:val="22"/>
          <w:lang w:val="en-GB"/>
        </w:rPr>
        <w:t xml:space="preserve">secured or </w:t>
      </w:r>
      <w:r w:rsidRPr="00C2541F">
        <w:rPr>
          <w:rFonts w:ascii="Arial" w:hAnsi="Arial" w:cs="Arial"/>
          <w:sz w:val="24"/>
          <w:szCs w:val="22"/>
          <w:lang w:val="en-GB"/>
        </w:rPr>
        <w:t xml:space="preserve">actively being sought, and </w:t>
      </w:r>
      <w:r w:rsidR="00DE4929" w:rsidRPr="00C2541F">
        <w:rPr>
          <w:rFonts w:ascii="Arial" w:hAnsi="Arial" w:cs="Arial"/>
          <w:sz w:val="24"/>
          <w:szCs w:val="22"/>
          <w:lang w:val="en-GB"/>
        </w:rPr>
        <w:t xml:space="preserve">any local </w:t>
      </w:r>
      <w:r w:rsidRPr="00C2541F">
        <w:rPr>
          <w:rFonts w:ascii="Arial" w:hAnsi="Arial" w:cs="Arial"/>
          <w:sz w:val="24"/>
          <w:szCs w:val="22"/>
          <w:lang w:val="en-GB"/>
        </w:rPr>
        <w:t>monetary donations secured for the project.</w:t>
      </w:r>
      <w:r>
        <w:rPr>
          <w:rFonts w:ascii="Arial" w:hAnsi="Arial" w:cs="Arial"/>
          <w:sz w:val="24"/>
          <w:szCs w:val="22"/>
          <w:lang w:val="en-GB"/>
        </w:rPr>
        <w:t xml:space="preserve">  </w:t>
      </w:r>
    </w:p>
    <w:p w14:paraId="1B58069A" w14:textId="77777777" w:rsidR="007235EB" w:rsidRDefault="007235EB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</w:p>
    <w:p w14:paraId="1B01F20D" w14:textId="77777777" w:rsidR="007235EB" w:rsidRPr="00C1162D" w:rsidRDefault="007235EB" w:rsidP="007235EB">
      <w:pPr>
        <w:tabs>
          <w:tab w:val="left" w:pos="900"/>
        </w:tabs>
        <w:rPr>
          <w:rFonts w:ascii="Arial" w:hAnsi="Arial" w:cs="Arial"/>
          <w:b/>
          <w:sz w:val="24"/>
          <w:szCs w:val="22"/>
          <w:lang w:val="en-GB"/>
        </w:rPr>
      </w:pPr>
      <w:r w:rsidRPr="00C1162D">
        <w:rPr>
          <w:rFonts w:ascii="Arial" w:hAnsi="Arial" w:cs="Arial"/>
          <w:b/>
          <w:sz w:val="24"/>
          <w:szCs w:val="22"/>
          <w:lang w:val="en-GB"/>
        </w:rPr>
        <w:t>Anything else you should know?</w:t>
      </w:r>
    </w:p>
    <w:p w14:paraId="51C25D97" w14:textId="196A4568" w:rsidR="007235EB" w:rsidRPr="00C1162D" w:rsidRDefault="007235EB" w:rsidP="00DE4929">
      <w:pPr>
        <w:tabs>
          <w:tab w:val="left" w:pos="900"/>
        </w:tabs>
        <w:rPr>
          <w:rFonts w:ascii="Arial" w:hAnsi="Arial" w:cs="Arial"/>
          <w:sz w:val="24"/>
          <w:szCs w:val="22"/>
          <w:lang w:val="en-GB"/>
        </w:rPr>
      </w:pPr>
      <w:r w:rsidRPr="00C2541F">
        <w:rPr>
          <w:rFonts w:ascii="Arial" w:hAnsi="Arial" w:cs="Arial"/>
          <w:sz w:val="24"/>
          <w:szCs w:val="22"/>
          <w:lang w:val="en-GB"/>
        </w:rPr>
        <w:t xml:space="preserve">1.  </w:t>
      </w:r>
      <w:r w:rsidRPr="00C2541F">
        <w:rPr>
          <w:rFonts w:ascii="Arial" w:hAnsi="Arial" w:cs="Arial"/>
          <w:color w:val="000000"/>
          <w:sz w:val="24"/>
          <w:szCs w:val="22"/>
          <w:lang w:val="en-GB"/>
        </w:rPr>
        <w:t xml:space="preserve">Grants are not available for projects, events or programmes which are </w:t>
      </w:r>
      <w:r w:rsidR="00E7070D" w:rsidRPr="00C2541F">
        <w:rPr>
          <w:rFonts w:ascii="Arial" w:hAnsi="Arial" w:cs="Arial"/>
          <w:color w:val="000000"/>
          <w:sz w:val="24"/>
          <w:szCs w:val="22"/>
          <w:lang w:val="en-GB"/>
        </w:rPr>
        <w:t>‘</w:t>
      </w:r>
      <w:r w:rsidRPr="00C2541F">
        <w:rPr>
          <w:rFonts w:ascii="Arial" w:hAnsi="Arial" w:cs="Arial"/>
          <w:color w:val="000000"/>
          <w:sz w:val="24"/>
          <w:szCs w:val="22"/>
          <w:lang w:val="en-GB"/>
        </w:rPr>
        <w:t>core activity’ for the</w:t>
      </w:r>
      <w:r w:rsidRPr="00C1162D">
        <w:rPr>
          <w:rFonts w:ascii="Arial" w:hAnsi="Arial" w:cs="Arial"/>
          <w:color w:val="000000"/>
          <w:sz w:val="24"/>
          <w:szCs w:val="22"/>
          <w:lang w:val="en-GB"/>
        </w:rPr>
        <w:t xml:space="preserve"> applying group</w:t>
      </w:r>
      <w:r w:rsidR="006D11BD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288D4D96" w14:textId="0BA886BF" w:rsidR="007235EB" w:rsidRPr="00C1162D" w:rsidRDefault="00DE4929" w:rsidP="007235EB">
      <w:pPr>
        <w:tabs>
          <w:tab w:val="left" w:pos="900"/>
        </w:tabs>
        <w:spacing w:before="120"/>
        <w:ind w:left="900" w:hanging="900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2</w:t>
      </w:r>
      <w:r w:rsidR="007235EB" w:rsidRPr="00C1162D">
        <w:rPr>
          <w:rFonts w:ascii="Arial" w:hAnsi="Arial" w:cs="Arial"/>
          <w:sz w:val="24"/>
          <w:szCs w:val="22"/>
          <w:lang w:val="en-GB"/>
        </w:rPr>
        <w:t xml:space="preserve">.  </w:t>
      </w:r>
      <w:r w:rsidR="007235EB" w:rsidRPr="00C1162D">
        <w:rPr>
          <w:rFonts w:ascii="Arial" w:hAnsi="Arial" w:cs="Arial"/>
          <w:color w:val="000000"/>
          <w:sz w:val="24"/>
          <w:szCs w:val="22"/>
          <w:lang w:val="en-GB"/>
        </w:rPr>
        <w:t>Multiple applications for the same project</w:t>
      </w:r>
      <w:r w:rsidR="006D11BD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EA3DAC">
        <w:rPr>
          <w:rFonts w:ascii="Arial" w:hAnsi="Arial" w:cs="Arial"/>
          <w:color w:val="000000"/>
          <w:sz w:val="24"/>
          <w:szCs w:val="22"/>
          <w:lang w:val="en-GB"/>
        </w:rPr>
        <w:t xml:space="preserve">within a </w:t>
      </w:r>
      <w:r w:rsidR="000C6D98">
        <w:rPr>
          <w:rFonts w:ascii="Arial" w:hAnsi="Arial" w:cs="Arial"/>
          <w:color w:val="000000"/>
          <w:sz w:val="24"/>
          <w:szCs w:val="22"/>
          <w:lang w:val="en-GB"/>
        </w:rPr>
        <w:t>12-month</w:t>
      </w:r>
      <w:r w:rsidR="00EA3DAC">
        <w:rPr>
          <w:rFonts w:ascii="Arial" w:hAnsi="Arial" w:cs="Arial"/>
          <w:color w:val="000000"/>
          <w:sz w:val="24"/>
          <w:szCs w:val="22"/>
          <w:lang w:val="en-GB"/>
        </w:rPr>
        <w:t xml:space="preserve"> period </w:t>
      </w:r>
      <w:r w:rsidR="007235EB" w:rsidRPr="00C1162D">
        <w:rPr>
          <w:rFonts w:ascii="Arial" w:hAnsi="Arial" w:cs="Arial"/>
          <w:color w:val="000000"/>
          <w:sz w:val="24"/>
          <w:szCs w:val="22"/>
          <w:lang w:val="en-GB"/>
        </w:rPr>
        <w:t>will not b</w:t>
      </w:r>
      <w:r w:rsidR="006D11BD">
        <w:rPr>
          <w:rFonts w:ascii="Arial" w:hAnsi="Arial" w:cs="Arial"/>
          <w:color w:val="000000"/>
          <w:sz w:val="24"/>
          <w:szCs w:val="22"/>
          <w:lang w:val="en-GB"/>
        </w:rPr>
        <w:t xml:space="preserve">e </w:t>
      </w:r>
      <w:r w:rsidR="007338C6">
        <w:rPr>
          <w:rFonts w:ascii="Arial" w:hAnsi="Arial" w:cs="Arial"/>
          <w:color w:val="000000"/>
          <w:sz w:val="24"/>
          <w:szCs w:val="22"/>
          <w:lang w:val="en-GB"/>
        </w:rPr>
        <w:t>considered</w:t>
      </w:r>
      <w:r w:rsidR="006D11BD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6085D1B4" w14:textId="28F7C04F" w:rsidR="008241A6" w:rsidRDefault="00DE4929" w:rsidP="000A431B">
      <w:pPr>
        <w:tabs>
          <w:tab w:val="left" w:pos="142"/>
        </w:tabs>
        <w:spacing w:before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</w:t>
      </w:r>
      <w:r w:rsidR="007235EB" w:rsidRPr="00C1162D">
        <w:rPr>
          <w:rFonts w:ascii="Arial" w:hAnsi="Arial" w:cs="Arial"/>
          <w:sz w:val="24"/>
          <w:szCs w:val="22"/>
          <w:lang w:val="en-GB"/>
        </w:rPr>
        <w:t>.  The application process will be assessed by the Poynton Area Community Partnership funding subgroup, wh</w:t>
      </w:r>
      <w:r w:rsidR="007338C6">
        <w:rPr>
          <w:rFonts w:ascii="Arial" w:hAnsi="Arial" w:cs="Arial"/>
          <w:sz w:val="24"/>
          <w:szCs w:val="22"/>
          <w:lang w:val="en-GB"/>
        </w:rPr>
        <w:t xml:space="preserve">ich </w:t>
      </w:r>
      <w:r w:rsidR="007235EB" w:rsidRPr="00C1162D">
        <w:rPr>
          <w:rFonts w:ascii="Arial" w:hAnsi="Arial" w:cs="Arial"/>
          <w:sz w:val="24"/>
          <w:szCs w:val="22"/>
          <w:lang w:val="en-GB"/>
        </w:rPr>
        <w:t xml:space="preserve">will communicate </w:t>
      </w:r>
      <w:r w:rsidR="006B3E30">
        <w:rPr>
          <w:rFonts w:ascii="Arial" w:hAnsi="Arial" w:cs="Arial"/>
          <w:sz w:val="24"/>
          <w:szCs w:val="22"/>
          <w:lang w:val="en-GB"/>
        </w:rPr>
        <w:t>its</w:t>
      </w:r>
      <w:r w:rsidR="007235EB" w:rsidRPr="00C1162D">
        <w:rPr>
          <w:rFonts w:ascii="Arial" w:hAnsi="Arial" w:cs="Arial"/>
          <w:sz w:val="24"/>
          <w:szCs w:val="22"/>
          <w:lang w:val="en-GB"/>
        </w:rPr>
        <w:t xml:space="preserve"> decisions as soon as possible. </w:t>
      </w:r>
      <w:r w:rsidR="008241A6">
        <w:rPr>
          <w:rFonts w:ascii="Arial" w:hAnsi="Arial" w:cs="Arial"/>
          <w:sz w:val="24"/>
          <w:szCs w:val="24"/>
          <w:lang w:val="en-GB"/>
        </w:rPr>
        <w:br w:type="page"/>
      </w:r>
    </w:p>
    <w:p w14:paraId="1C1AEEFF" w14:textId="77777777" w:rsidR="00775DAB" w:rsidRPr="003F75E3" w:rsidRDefault="00775DAB" w:rsidP="00775DAB">
      <w:pPr>
        <w:tabs>
          <w:tab w:val="left" w:pos="142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E31C1" w:rsidRPr="003F75E3" w14:paraId="61F94FF5" w14:textId="77777777" w:rsidTr="00EB5D32">
        <w:tc>
          <w:tcPr>
            <w:tcW w:w="10490" w:type="dxa"/>
            <w:shd w:val="clear" w:color="auto" w:fill="D9D9D9"/>
          </w:tcPr>
          <w:p w14:paraId="67EF4A11" w14:textId="77777777" w:rsidR="00DE31C1" w:rsidRPr="00A34FBA" w:rsidRDefault="00972EB5" w:rsidP="00EB5D32">
            <w:pPr>
              <w:shd w:val="clear" w:color="auto" w:fill="D9D9D9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1. </w:t>
            </w:r>
            <w:r w:rsidR="00DE31C1" w:rsidRPr="003F75E3">
              <w:rPr>
                <w:rFonts w:ascii="Arial" w:hAnsi="Arial" w:cs="Arial"/>
                <w:sz w:val="24"/>
                <w:szCs w:val="24"/>
                <w:lang w:val="en-GB"/>
              </w:rPr>
              <w:t>Name and full address of your organisation/society</w:t>
            </w:r>
          </w:p>
        </w:tc>
      </w:tr>
      <w:tr w:rsidR="00DE31C1" w:rsidRPr="003F75E3" w14:paraId="44DCE46D" w14:textId="77777777" w:rsidTr="00105D22">
        <w:tc>
          <w:tcPr>
            <w:tcW w:w="10490" w:type="dxa"/>
            <w:shd w:val="clear" w:color="auto" w:fill="auto"/>
          </w:tcPr>
          <w:p w14:paraId="347D456B" w14:textId="28458FF2" w:rsidR="00DE31C1" w:rsidRPr="003F75E3" w:rsidRDefault="00DE31C1" w:rsidP="00A27B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DE31C1" w:rsidRPr="003F75E3" w14:paraId="09EAE315" w14:textId="77777777" w:rsidTr="00105D22">
        <w:tc>
          <w:tcPr>
            <w:tcW w:w="10490" w:type="dxa"/>
            <w:shd w:val="clear" w:color="auto" w:fill="auto"/>
          </w:tcPr>
          <w:p w14:paraId="6933F92B" w14:textId="0FAFFB7A" w:rsidR="00DE31C1" w:rsidRPr="003F75E3" w:rsidRDefault="00DE31C1" w:rsidP="00A27B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DE31C1" w:rsidRPr="003F75E3" w14:paraId="5859E102" w14:textId="77777777" w:rsidTr="00105D22">
        <w:tc>
          <w:tcPr>
            <w:tcW w:w="10490" w:type="dxa"/>
            <w:shd w:val="clear" w:color="auto" w:fill="auto"/>
          </w:tcPr>
          <w:p w14:paraId="131644CB" w14:textId="6D4F3283" w:rsidR="00DE31C1" w:rsidRPr="003F75E3" w:rsidRDefault="00DE31C1" w:rsidP="00A27B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34FBA" w:rsidRPr="003F75E3" w14:paraId="04E07B22" w14:textId="77777777" w:rsidTr="00105D22">
        <w:tc>
          <w:tcPr>
            <w:tcW w:w="10490" w:type="dxa"/>
            <w:shd w:val="clear" w:color="auto" w:fill="auto"/>
          </w:tcPr>
          <w:p w14:paraId="5FC78905" w14:textId="77777777" w:rsidR="00A34FBA" w:rsidRPr="003F75E3" w:rsidRDefault="00A34FBA" w:rsidP="00A27B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32E0738F" w14:textId="77777777" w:rsidR="00CF1C6F" w:rsidRPr="003F75E3" w:rsidRDefault="00CF1C6F" w:rsidP="00CF1C6F">
      <w:pPr>
        <w:ind w:left="85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E31C1" w:rsidRPr="003F75E3" w14:paraId="024161F0" w14:textId="77777777" w:rsidTr="006E6BA8">
        <w:tc>
          <w:tcPr>
            <w:tcW w:w="10206" w:type="dxa"/>
            <w:shd w:val="clear" w:color="auto" w:fill="D9D9D9"/>
          </w:tcPr>
          <w:p w14:paraId="67BE153B" w14:textId="77777777" w:rsidR="00DE31C1" w:rsidRPr="00A34FBA" w:rsidRDefault="00972EB5" w:rsidP="00E20B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2. </w:t>
            </w:r>
            <w:r w:rsidR="00DE31C1" w:rsidRPr="003F75E3">
              <w:rPr>
                <w:rFonts w:ascii="Arial" w:hAnsi="Arial" w:cs="Arial"/>
                <w:sz w:val="24"/>
                <w:szCs w:val="24"/>
                <w:lang w:val="en-GB"/>
              </w:rPr>
              <w:t>Name and contact details of the person applying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role in the organisation/group.</w:t>
            </w:r>
          </w:p>
        </w:tc>
      </w:tr>
      <w:tr w:rsidR="00DE31C1" w:rsidRPr="003F75E3" w14:paraId="32BA185A" w14:textId="77777777" w:rsidTr="006E6BA8">
        <w:tc>
          <w:tcPr>
            <w:tcW w:w="10206" w:type="dxa"/>
            <w:shd w:val="clear" w:color="auto" w:fill="auto"/>
          </w:tcPr>
          <w:p w14:paraId="1C9246FD" w14:textId="77777777" w:rsidR="00D6228A" w:rsidRPr="00D6228A" w:rsidRDefault="00D6228A" w:rsidP="00E20B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E31C1" w:rsidRPr="003F75E3" w14:paraId="77C223B0" w14:textId="77777777" w:rsidTr="006E6BA8">
        <w:tc>
          <w:tcPr>
            <w:tcW w:w="10206" w:type="dxa"/>
            <w:shd w:val="clear" w:color="auto" w:fill="auto"/>
          </w:tcPr>
          <w:p w14:paraId="2844F044" w14:textId="641E5DDB" w:rsidR="00DE31C1" w:rsidRPr="00D6228A" w:rsidRDefault="00DE31C1" w:rsidP="00E20B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15D4A6B" w14:textId="77777777" w:rsidR="00E20B1E" w:rsidRPr="003F75E3" w:rsidRDefault="00E20B1E" w:rsidP="00E20B1E">
      <w:pPr>
        <w:ind w:left="850"/>
        <w:rPr>
          <w:rFonts w:ascii="Arial" w:hAnsi="Arial" w:cs="Arial"/>
          <w:sz w:val="24"/>
          <w:szCs w:val="24"/>
          <w:u w:val="single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DE31C1" w:rsidRPr="003F75E3" w14:paraId="41C6E848" w14:textId="77777777" w:rsidTr="002335CE">
        <w:tc>
          <w:tcPr>
            <w:tcW w:w="10235" w:type="dxa"/>
            <w:shd w:val="clear" w:color="auto" w:fill="D9D9D9"/>
          </w:tcPr>
          <w:p w14:paraId="32FCB966" w14:textId="77777777" w:rsidR="00DE31C1" w:rsidRPr="003F75E3" w:rsidRDefault="00972EB5" w:rsidP="00DE31C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 Provide a</w:t>
            </w:r>
            <w:r w:rsidR="00DE31C1" w:rsidRPr="003F75E3">
              <w:rPr>
                <w:rFonts w:ascii="Arial" w:hAnsi="Arial" w:cs="Arial"/>
                <w:sz w:val="24"/>
                <w:szCs w:val="24"/>
                <w:lang w:val="en-GB"/>
              </w:rPr>
              <w:t xml:space="preserve"> brief outline of your organisation’s/society’s interests, aims and objectives (in 200 words or less)</w:t>
            </w:r>
          </w:p>
          <w:p w14:paraId="24613F52" w14:textId="77777777" w:rsidR="00DE31C1" w:rsidRPr="003F75E3" w:rsidRDefault="00DE31C1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C6D98" w:rsidRPr="003F75E3" w14:paraId="0CB71892" w14:textId="77777777" w:rsidTr="002335CE">
        <w:trPr>
          <w:trHeight w:val="2584"/>
        </w:trPr>
        <w:tc>
          <w:tcPr>
            <w:tcW w:w="10235" w:type="dxa"/>
            <w:shd w:val="clear" w:color="auto" w:fill="auto"/>
          </w:tcPr>
          <w:p w14:paraId="771F51DE" w14:textId="1BC14912" w:rsidR="000C6D98" w:rsidRDefault="000C6D98" w:rsidP="00937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1CF38E" w14:textId="2EB87B62" w:rsidR="000C6D98" w:rsidRDefault="000C6D98" w:rsidP="00937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622E8C" w14:textId="2FA0A9CC" w:rsidR="000C6D98" w:rsidRDefault="000C6D98" w:rsidP="00937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19EB12E" w14:textId="000002CA" w:rsidR="000C6D98" w:rsidRDefault="000C6D98" w:rsidP="00937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94A3EB" w14:textId="57695260" w:rsidR="000C6D98" w:rsidRDefault="000C6D98" w:rsidP="00937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8A036A" w14:textId="0FB1F1D9" w:rsidR="000C6D98" w:rsidRDefault="000C6D98" w:rsidP="00937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97BA85" w14:textId="2FDB4BFF" w:rsidR="000C6D98" w:rsidRDefault="000C6D98" w:rsidP="00937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FF3AA6" w14:textId="7C79B0F1" w:rsidR="000C6D98" w:rsidRDefault="000C6D98" w:rsidP="00937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C9F48A" w14:textId="77777777" w:rsidR="000C6D98" w:rsidRPr="003F75E3" w:rsidRDefault="000C6D98" w:rsidP="006E6BA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4217AF2" w14:textId="77777777" w:rsidR="00FE03FD" w:rsidRPr="003F75E3" w:rsidRDefault="00FE03FD" w:rsidP="00DE31C1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55CD" w:rsidRPr="003F75E3" w14:paraId="7BCF3B8E" w14:textId="77777777" w:rsidTr="00EB5D32">
        <w:tc>
          <w:tcPr>
            <w:tcW w:w="10490" w:type="dxa"/>
            <w:shd w:val="clear" w:color="auto" w:fill="D9D9D9"/>
          </w:tcPr>
          <w:p w14:paraId="53767F6A" w14:textId="77777777" w:rsidR="007055CD" w:rsidRPr="003F75E3" w:rsidRDefault="00972EB5" w:rsidP="007055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4.  </w:t>
            </w:r>
            <w:r w:rsidR="007055CD" w:rsidRPr="003F75E3">
              <w:rPr>
                <w:rFonts w:ascii="Arial" w:hAnsi="Arial" w:cs="Arial"/>
                <w:sz w:val="24"/>
                <w:szCs w:val="24"/>
                <w:lang w:val="en-GB"/>
              </w:rPr>
              <w:t>Is it a registered charity?  If so, please provide the Charity number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402D5C3" w14:textId="77777777" w:rsidR="007055CD" w:rsidRPr="003F75E3" w:rsidRDefault="007055CD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34FBA" w:rsidRPr="003F75E3" w14:paraId="52AD0C44" w14:textId="77777777" w:rsidTr="00105D22">
        <w:tc>
          <w:tcPr>
            <w:tcW w:w="10490" w:type="dxa"/>
            <w:shd w:val="clear" w:color="auto" w:fill="auto"/>
          </w:tcPr>
          <w:p w14:paraId="2EF9CBB2" w14:textId="6BB093F4" w:rsidR="00A34FBA" w:rsidRDefault="00E7070D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YES/NO </w:t>
            </w:r>
            <w:r w:rsidR="006E6BA8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</w:t>
            </w:r>
            <w:r w:rsidR="00937910" w:rsidRPr="00152212">
              <w:rPr>
                <w:rFonts w:ascii="Arial" w:hAnsi="Arial" w:cs="Arial"/>
                <w:sz w:val="24"/>
                <w:szCs w:val="24"/>
                <w:lang w:val="en-GB"/>
              </w:rPr>
              <w:t>Registered Charity number</w:t>
            </w:r>
            <w:r w:rsidR="00F70F33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14:paraId="2DC0A600" w14:textId="275CD23A" w:rsidR="00E7070D" w:rsidRPr="00152212" w:rsidRDefault="00E7070D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3BC645E" w14:textId="77777777" w:rsidR="006F1835" w:rsidRPr="003F75E3" w:rsidRDefault="006F1835" w:rsidP="00A34FBA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7055CD" w:rsidRPr="003F75E3" w14:paraId="51E3BE6F" w14:textId="77777777" w:rsidTr="002335CE">
        <w:tc>
          <w:tcPr>
            <w:tcW w:w="10235" w:type="dxa"/>
            <w:shd w:val="clear" w:color="auto" w:fill="D9D9D9"/>
          </w:tcPr>
          <w:p w14:paraId="7D6357EA" w14:textId="7F3E0CB1" w:rsidR="007055CD" w:rsidRPr="003F75E3" w:rsidRDefault="00972EB5" w:rsidP="007055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5.  </w:t>
            </w:r>
            <w:r w:rsidR="007055CD" w:rsidRPr="003F75E3">
              <w:rPr>
                <w:rFonts w:ascii="Arial" w:hAnsi="Arial" w:cs="Arial"/>
                <w:sz w:val="24"/>
                <w:szCs w:val="24"/>
                <w:lang w:val="en-GB"/>
              </w:rPr>
              <w:t xml:space="preserve">How many active members does it have currently?  Of these, what proportion are </w:t>
            </w:r>
            <w:proofErr w:type="gramStart"/>
            <w:r w:rsidR="007055CD" w:rsidRPr="003F75E3">
              <w:rPr>
                <w:rFonts w:ascii="Arial" w:hAnsi="Arial" w:cs="Arial"/>
                <w:sz w:val="24"/>
                <w:szCs w:val="24"/>
                <w:lang w:val="en-GB"/>
              </w:rPr>
              <w:t>local residents</w:t>
            </w:r>
            <w:proofErr w:type="gramEnd"/>
            <w:r w:rsidR="007055CD" w:rsidRPr="003F75E3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  <w:r w:rsidR="00400174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CC3C01">
              <w:rPr>
                <w:rFonts w:ascii="Arial" w:hAnsi="Arial" w:cs="Arial"/>
                <w:sz w:val="24"/>
                <w:szCs w:val="24"/>
                <w:lang w:val="en-GB"/>
              </w:rPr>
              <w:t>Will the project benefit non-members of your organisation, and if so, h</w:t>
            </w:r>
            <w:r w:rsidR="00400174">
              <w:rPr>
                <w:rFonts w:ascii="Arial" w:hAnsi="Arial" w:cs="Arial"/>
                <w:sz w:val="24"/>
                <w:szCs w:val="24"/>
                <w:lang w:val="en-GB"/>
              </w:rPr>
              <w:t>ow many people in your community are likely to benefit</w:t>
            </w:r>
            <w:r w:rsidR="00CC3C01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  <w:p w14:paraId="6730B02E" w14:textId="77777777" w:rsidR="007055CD" w:rsidRPr="003F75E3" w:rsidRDefault="007055CD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C6D98" w:rsidRPr="003F75E3" w14:paraId="07F96368" w14:textId="77777777" w:rsidTr="002335CE">
        <w:trPr>
          <w:trHeight w:val="1861"/>
        </w:trPr>
        <w:tc>
          <w:tcPr>
            <w:tcW w:w="10235" w:type="dxa"/>
            <w:shd w:val="clear" w:color="auto" w:fill="auto"/>
          </w:tcPr>
          <w:p w14:paraId="0D103D0D" w14:textId="77777777" w:rsidR="000C6D98" w:rsidRDefault="000C6D98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02D80A" w14:textId="77777777" w:rsidR="000C6D98" w:rsidRDefault="000C6D98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26D9F0" w14:textId="77777777" w:rsidR="000C6D98" w:rsidRDefault="000C6D98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511787" w14:textId="77777777" w:rsidR="000C6D98" w:rsidRDefault="000C6D98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004207" w14:textId="5E1B473C" w:rsidR="000C6D98" w:rsidRDefault="000C6D98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0D8D7B" w14:textId="7F0C73BE" w:rsidR="000C6D98" w:rsidRPr="003F75E3" w:rsidRDefault="000C6D98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AC29C4F" w14:textId="77777777" w:rsidR="006F1835" w:rsidRPr="003F75E3" w:rsidRDefault="006F1835" w:rsidP="00FE03FD">
      <w:pPr>
        <w:ind w:left="850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55CD" w:rsidRPr="003F75E3" w14:paraId="7766AC42" w14:textId="77777777" w:rsidTr="00EB5D32">
        <w:tc>
          <w:tcPr>
            <w:tcW w:w="10490" w:type="dxa"/>
            <w:shd w:val="clear" w:color="auto" w:fill="D9D9D9"/>
          </w:tcPr>
          <w:p w14:paraId="76F36F1E" w14:textId="77777777" w:rsidR="007055CD" w:rsidRPr="003F75E3" w:rsidRDefault="00972EB5" w:rsidP="007055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6. </w:t>
            </w:r>
            <w:r w:rsidR="007055CD" w:rsidRPr="003F75E3">
              <w:rPr>
                <w:rFonts w:ascii="Arial" w:hAnsi="Arial" w:cs="Arial"/>
                <w:sz w:val="24"/>
                <w:szCs w:val="24"/>
                <w:lang w:val="en-GB"/>
              </w:rPr>
              <w:t>Please provide a brief description of the project, event or progra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mme for which funding is sought, including</w:t>
            </w:r>
            <w:r w:rsidR="007055CD" w:rsidRPr="003F75E3">
              <w:rPr>
                <w:rFonts w:ascii="Arial" w:hAnsi="Arial" w:cs="Arial"/>
                <w:sz w:val="24"/>
                <w:szCs w:val="24"/>
                <w:lang w:val="en-GB"/>
              </w:rPr>
              <w:t xml:space="preserve"> timescales for its completion (in 200 words or less)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FACBBB" w14:textId="77777777" w:rsidR="007055CD" w:rsidRPr="003F75E3" w:rsidRDefault="007055CD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055CD" w:rsidRPr="003F75E3" w14:paraId="35DEB89A" w14:textId="77777777" w:rsidTr="00105D22">
        <w:tc>
          <w:tcPr>
            <w:tcW w:w="10490" w:type="dxa"/>
            <w:shd w:val="clear" w:color="auto" w:fill="auto"/>
          </w:tcPr>
          <w:p w14:paraId="0573CAD5" w14:textId="543BE4EB" w:rsidR="007055CD" w:rsidRDefault="007055CD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8C9FAA4" w14:textId="17A1354E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E86AF01" w14:textId="2FF47FA6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1D1C551" w14:textId="778B8F3C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02F6B2" w14:textId="4CBED4EB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FB156F" w14:textId="6E7229E6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CBE4FF2" w14:textId="1C0DC644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7BDFE4" w14:textId="464908B7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AE03AFB" w14:textId="07439B9C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EB4C66" w14:textId="41C4E336" w:rsidR="00E7070D" w:rsidRPr="003F75E3" w:rsidRDefault="00E7070D" w:rsidP="0045089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2C79E0D" w14:textId="77777777" w:rsidR="00FE03FD" w:rsidRPr="003F75E3" w:rsidRDefault="00FE03FD" w:rsidP="00FE03FD">
      <w:pPr>
        <w:ind w:left="850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55CD" w:rsidRPr="00971ABA" w14:paraId="74229959" w14:textId="77777777" w:rsidTr="0051172D">
        <w:tc>
          <w:tcPr>
            <w:tcW w:w="10490" w:type="dxa"/>
            <w:shd w:val="clear" w:color="auto" w:fill="D9D9D9"/>
          </w:tcPr>
          <w:p w14:paraId="1F073FAD" w14:textId="44015A31" w:rsidR="007055CD" w:rsidRPr="00105D22" w:rsidRDefault="00BC0D03" w:rsidP="00A27BE1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7.  </w:t>
            </w:r>
            <w:r w:rsidR="007055CD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How </w:t>
            </w:r>
            <w:r w:rsidR="006E6BA8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(in 200 words or less) </w:t>
            </w:r>
            <w:r w:rsidR="007055CD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will this project, event or programme </w:t>
            </w:r>
            <w:r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specifically </w:t>
            </w:r>
            <w:r w:rsidR="007055CD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meet </w:t>
            </w:r>
            <w:r w:rsidR="00DE4929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one or more of </w:t>
            </w:r>
            <w:r w:rsidR="007055CD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450891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4 </w:t>
            </w:r>
            <w:r w:rsidR="00DE4929" w:rsidRPr="00C2541F">
              <w:rPr>
                <w:rFonts w:ascii="Arial" w:hAnsi="Arial" w:cs="Arial"/>
                <w:sz w:val="24"/>
                <w:szCs w:val="24"/>
                <w:lang w:val="en-GB"/>
              </w:rPr>
              <w:t>outcomes</w:t>
            </w:r>
            <w:r w:rsidR="006E6BA8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 on page 1?</w:t>
            </w:r>
            <w:r w:rsidR="00971ABA" w:rsidRPr="00971ABA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  <w:tr w:rsidR="007055CD" w:rsidRPr="00971ABA" w14:paraId="3EAC8BE6" w14:textId="77777777" w:rsidTr="00105D22">
        <w:tc>
          <w:tcPr>
            <w:tcW w:w="10490" w:type="dxa"/>
            <w:shd w:val="clear" w:color="auto" w:fill="auto"/>
          </w:tcPr>
          <w:p w14:paraId="6E61F2CD" w14:textId="77777777" w:rsidR="007055CD" w:rsidRPr="00971ABA" w:rsidRDefault="007055CD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055CD" w:rsidRPr="00971ABA" w14:paraId="5E95AF52" w14:textId="77777777" w:rsidTr="00105D22">
        <w:tc>
          <w:tcPr>
            <w:tcW w:w="10490" w:type="dxa"/>
            <w:shd w:val="clear" w:color="auto" w:fill="auto"/>
          </w:tcPr>
          <w:p w14:paraId="49716DAF" w14:textId="77777777" w:rsidR="007055CD" w:rsidRDefault="007055CD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A1EDEA" w14:textId="77777777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ED6F67" w14:textId="77777777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9C825B8" w14:textId="77777777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A27EB1B" w14:textId="77777777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D701430" w14:textId="7028F6B7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8DCD14" w14:textId="77777777" w:rsidR="006E6BA8" w:rsidRDefault="006E6BA8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0A5E0E9" w14:textId="77777777" w:rsidR="00025A2B" w:rsidRDefault="00025A2B" w:rsidP="00A27BE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B310BB" w14:textId="1B6108C7" w:rsidR="00C17F98" w:rsidRPr="00971ABA" w:rsidRDefault="00C17F98" w:rsidP="006E6BA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F73D161" w14:textId="4149FE1E" w:rsidR="00CF1C6F" w:rsidRDefault="00CF1C6F" w:rsidP="00FE03FD">
      <w:pPr>
        <w:ind w:left="850"/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A34FBA" w:rsidRPr="00EB5D32" w14:paraId="34D47940" w14:textId="77777777" w:rsidTr="002335CE">
        <w:tc>
          <w:tcPr>
            <w:tcW w:w="10235" w:type="dxa"/>
            <w:shd w:val="clear" w:color="auto" w:fill="D9D9D9"/>
          </w:tcPr>
          <w:p w14:paraId="093441FF" w14:textId="77777777" w:rsidR="00A34FBA" w:rsidRPr="00EB5D32" w:rsidRDefault="00A34FBA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5D32">
              <w:rPr>
                <w:rFonts w:ascii="Arial" w:hAnsi="Arial" w:cs="Arial"/>
                <w:sz w:val="24"/>
                <w:szCs w:val="24"/>
                <w:lang w:val="en-GB"/>
              </w:rPr>
              <w:t xml:space="preserve">8.  To what extent is the project, </w:t>
            </w:r>
            <w:proofErr w:type="gramStart"/>
            <w:r w:rsidRPr="00EB5D32">
              <w:rPr>
                <w:rFonts w:ascii="Arial" w:hAnsi="Arial" w:cs="Arial"/>
                <w:sz w:val="24"/>
                <w:szCs w:val="24"/>
                <w:lang w:val="en-GB"/>
              </w:rPr>
              <w:t>event</w:t>
            </w:r>
            <w:proofErr w:type="gramEnd"/>
            <w:r w:rsidRPr="00EB5D32">
              <w:rPr>
                <w:rFonts w:ascii="Arial" w:hAnsi="Arial" w:cs="Arial"/>
                <w:sz w:val="24"/>
                <w:szCs w:val="24"/>
                <w:lang w:val="en-GB"/>
              </w:rPr>
              <w:t xml:space="preserve"> or programme sustainable? (in 200 words or less).</w:t>
            </w:r>
          </w:p>
        </w:tc>
      </w:tr>
      <w:tr w:rsidR="00A34FBA" w:rsidRPr="00EB5D32" w14:paraId="673385DE" w14:textId="77777777" w:rsidTr="002335CE">
        <w:tc>
          <w:tcPr>
            <w:tcW w:w="10235" w:type="dxa"/>
            <w:shd w:val="clear" w:color="auto" w:fill="auto"/>
          </w:tcPr>
          <w:p w14:paraId="563C6D22" w14:textId="77777777" w:rsidR="00A34FBA" w:rsidRPr="00EB5D32" w:rsidRDefault="00A34FBA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34FBA" w:rsidRPr="00EB5D32" w14:paraId="5AA72510" w14:textId="77777777" w:rsidTr="002335CE">
        <w:tc>
          <w:tcPr>
            <w:tcW w:w="10235" w:type="dxa"/>
            <w:shd w:val="clear" w:color="auto" w:fill="auto"/>
          </w:tcPr>
          <w:p w14:paraId="7D5CC4C6" w14:textId="77777777" w:rsidR="00A34FBA" w:rsidRDefault="00A34FBA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31207C9" w14:textId="77777777" w:rsidR="00C17F98" w:rsidRDefault="00C17F98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167218F" w14:textId="77777777" w:rsidR="00C17F98" w:rsidRDefault="00C17F98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80BFBBD" w14:textId="77777777" w:rsidR="00C17F98" w:rsidRDefault="00C17F98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70F964" w14:textId="77777777" w:rsidR="00C17F98" w:rsidRDefault="00C17F98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57A24F5" w14:textId="77777777" w:rsidR="00C17F98" w:rsidRDefault="00C17F98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3D3F03" w14:textId="5181946E" w:rsidR="00C17F98" w:rsidRPr="00EB5D32" w:rsidRDefault="00C17F98" w:rsidP="006E6BA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945C1E2" w14:textId="77777777" w:rsidR="00971ABA" w:rsidRDefault="00971ABA" w:rsidP="00971ABA">
      <w:pPr>
        <w:rPr>
          <w:rFonts w:ascii="Arial" w:hAnsi="Arial" w:cs="Arial"/>
          <w:sz w:val="24"/>
          <w:szCs w:val="24"/>
          <w:lang w:val="en-GB"/>
        </w:rPr>
      </w:pPr>
    </w:p>
    <w:p w14:paraId="642BEA98" w14:textId="77777777" w:rsidR="00E1185C" w:rsidRPr="003F75E3" w:rsidRDefault="00E1185C" w:rsidP="00971ABA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7055CD" w:rsidRPr="003F75E3" w14:paraId="6AC1357F" w14:textId="77777777" w:rsidTr="002335CE">
        <w:tc>
          <w:tcPr>
            <w:tcW w:w="10235" w:type="dxa"/>
            <w:shd w:val="clear" w:color="auto" w:fill="D9D9D9"/>
          </w:tcPr>
          <w:p w14:paraId="03D3ADDA" w14:textId="77777777" w:rsidR="007055CD" w:rsidRPr="003F75E3" w:rsidRDefault="00BC0D03" w:rsidP="00E20B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9. </w:t>
            </w:r>
            <w:r w:rsidR="007055CD" w:rsidRPr="003F75E3">
              <w:rPr>
                <w:rFonts w:ascii="Arial" w:hAnsi="Arial" w:cs="Arial"/>
                <w:sz w:val="24"/>
                <w:szCs w:val="24"/>
                <w:lang w:val="en-GB"/>
              </w:rPr>
              <w:t>What is the overall cost of the project, event or programme, and what level of funding are you seeking from Poynton Area Community Partnership?</w:t>
            </w:r>
          </w:p>
        </w:tc>
      </w:tr>
      <w:tr w:rsidR="009D377A" w:rsidRPr="003F75E3" w14:paraId="30C0906C" w14:textId="77777777" w:rsidTr="002335CE">
        <w:tc>
          <w:tcPr>
            <w:tcW w:w="10235" w:type="dxa"/>
            <w:shd w:val="clear" w:color="auto" w:fill="auto"/>
          </w:tcPr>
          <w:p w14:paraId="5CB1E798" w14:textId="77777777" w:rsidR="009D377A" w:rsidRDefault="009D377A" w:rsidP="009D37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86F6E0" w14:textId="77777777" w:rsidR="00A1788C" w:rsidRDefault="00A1788C" w:rsidP="009D37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3A0033" w14:textId="5101692F" w:rsidR="008F1B03" w:rsidRDefault="008F1B03" w:rsidP="009D37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2CFFB9" w14:textId="5F5B3944" w:rsidR="006E6BA8" w:rsidRDefault="006E6BA8" w:rsidP="009D37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B0D678" w14:textId="77777777" w:rsidR="006E6BA8" w:rsidRDefault="006E6BA8" w:rsidP="009D37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909C14" w14:textId="18D81212" w:rsidR="00B2303F" w:rsidRPr="003F75E3" w:rsidRDefault="00B2303F" w:rsidP="009D37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6713B1A" w14:textId="77777777" w:rsidR="00E20B1E" w:rsidRPr="003F75E3" w:rsidRDefault="00E20B1E" w:rsidP="00E20B1E">
      <w:pPr>
        <w:ind w:left="850"/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7055CD" w:rsidRPr="003F75E3" w14:paraId="79BE0F86" w14:textId="77777777" w:rsidTr="002335CE">
        <w:tc>
          <w:tcPr>
            <w:tcW w:w="10235" w:type="dxa"/>
            <w:shd w:val="clear" w:color="auto" w:fill="D9D9D9"/>
          </w:tcPr>
          <w:p w14:paraId="20F5334F" w14:textId="342BE583" w:rsidR="007055CD" w:rsidRPr="003F75E3" w:rsidRDefault="00BC0D03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10. </w:t>
            </w:r>
            <w:r w:rsidR="00971ABA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tell us about how and where you have sourced other </w:t>
            </w:r>
            <w:r w:rsidR="00DE4929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external </w:t>
            </w:r>
            <w:r w:rsidR="00971ABA" w:rsidRPr="00C2541F">
              <w:rPr>
                <w:rFonts w:ascii="Arial" w:hAnsi="Arial" w:cs="Arial"/>
                <w:sz w:val="24"/>
                <w:szCs w:val="24"/>
                <w:lang w:val="en-GB"/>
              </w:rPr>
              <w:t>grants/funding for your project, and with w</w:t>
            </w:r>
            <w:r w:rsidR="007055CD" w:rsidRPr="00C2541F">
              <w:rPr>
                <w:rFonts w:ascii="Arial" w:hAnsi="Arial" w:cs="Arial"/>
                <w:sz w:val="24"/>
                <w:szCs w:val="24"/>
                <w:lang w:val="en-GB"/>
              </w:rPr>
              <w:t>hat success?</w:t>
            </w:r>
            <w:r w:rsidR="00971ABA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  We will favour applications that are currently exploring or </w:t>
            </w:r>
            <w:r w:rsidR="00C103D5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have already </w:t>
            </w:r>
            <w:r w:rsidR="00971ABA" w:rsidRPr="00C2541F">
              <w:rPr>
                <w:rFonts w:ascii="Arial" w:hAnsi="Arial" w:cs="Arial"/>
                <w:sz w:val="24"/>
                <w:szCs w:val="24"/>
                <w:lang w:val="en-GB"/>
              </w:rPr>
              <w:t>secured other funding.</w:t>
            </w:r>
          </w:p>
        </w:tc>
      </w:tr>
      <w:tr w:rsidR="007055CD" w:rsidRPr="003F75E3" w14:paraId="7644289C" w14:textId="77777777" w:rsidTr="002335CE">
        <w:tc>
          <w:tcPr>
            <w:tcW w:w="10235" w:type="dxa"/>
            <w:shd w:val="clear" w:color="auto" w:fill="auto"/>
          </w:tcPr>
          <w:p w14:paraId="607C7F8A" w14:textId="77777777" w:rsidR="007055CD" w:rsidRDefault="007055CD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2310779" w14:textId="77777777" w:rsidR="008F1B03" w:rsidRDefault="008F1B03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5D60990" w14:textId="77777777" w:rsidR="008F1B03" w:rsidRDefault="008F1B03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30ACA4" w14:textId="77777777" w:rsidR="008F1B03" w:rsidRDefault="008F1B03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51D7EB" w14:textId="77777777" w:rsidR="008F1B03" w:rsidRDefault="008F1B03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EA4C66" w14:textId="2020A199" w:rsidR="008F1B03" w:rsidRDefault="008F1B03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EE4228E" w14:textId="77777777" w:rsidR="006E6BA8" w:rsidRDefault="006E6BA8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667FDE" w14:textId="30267F31" w:rsidR="00B2303F" w:rsidRPr="003F75E3" w:rsidRDefault="00B2303F" w:rsidP="00FE03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B5DE778" w14:textId="60EAE711" w:rsidR="00FE03FD" w:rsidRDefault="00FE03FD" w:rsidP="006E6BA8">
      <w:pPr>
        <w:ind w:left="227"/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E6BA8" w:rsidRPr="003F75E3" w14:paraId="7088B433" w14:textId="77777777" w:rsidTr="002335CE">
        <w:tc>
          <w:tcPr>
            <w:tcW w:w="10235" w:type="dxa"/>
            <w:shd w:val="clear" w:color="auto" w:fill="D9D9D9"/>
          </w:tcPr>
          <w:p w14:paraId="5503094D" w14:textId="18D01C70" w:rsidR="006E6BA8" w:rsidRPr="003F75E3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11. Please </w:t>
            </w:r>
            <w:r w:rsidR="00DE4929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provide the total number of volunteer hours by members of your community that you expect will be </w:t>
            </w:r>
            <w:r w:rsidRPr="00C2541F">
              <w:rPr>
                <w:rFonts w:ascii="Arial" w:hAnsi="Arial" w:cs="Arial"/>
                <w:sz w:val="24"/>
                <w:szCs w:val="24"/>
                <w:lang w:val="en-GB"/>
              </w:rPr>
              <w:t>generated by this project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6E6BA8" w:rsidRPr="003F75E3" w14:paraId="501140B0" w14:textId="77777777" w:rsidTr="002335CE">
        <w:tc>
          <w:tcPr>
            <w:tcW w:w="10235" w:type="dxa"/>
            <w:shd w:val="clear" w:color="auto" w:fill="auto"/>
          </w:tcPr>
          <w:p w14:paraId="4775F194" w14:textId="77777777" w:rsidR="006E6BA8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C187B8" w14:textId="77777777" w:rsidR="006E6BA8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80663A" w14:textId="77777777" w:rsidR="006E6BA8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DE8461" w14:textId="77777777" w:rsidR="006E6BA8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88957C0" w14:textId="77777777" w:rsidR="006E6BA8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F84AC6" w14:textId="77777777" w:rsidR="006E6BA8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5968AC" w14:textId="77777777" w:rsidR="006E6BA8" w:rsidRPr="003F75E3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EAF713C" w14:textId="77777777" w:rsidR="008F1B03" w:rsidRPr="006E6BA8" w:rsidRDefault="008F1B03" w:rsidP="006E6BA8">
      <w:pPr>
        <w:ind w:left="227"/>
        <w:rPr>
          <w:rFonts w:ascii="Arial" w:hAnsi="Arial" w:cs="Arial"/>
          <w:sz w:val="24"/>
          <w:szCs w:val="24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E6BA8" w:rsidRPr="003F75E3" w14:paraId="4906D543" w14:textId="77777777" w:rsidTr="002335CE">
        <w:tc>
          <w:tcPr>
            <w:tcW w:w="10235" w:type="dxa"/>
            <w:shd w:val="clear" w:color="auto" w:fill="D9D9D9"/>
          </w:tcPr>
          <w:p w14:paraId="0FBC61F6" w14:textId="3C6286ED" w:rsidR="006E6BA8" w:rsidRPr="003F75E3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541F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7D6234" w:rsidRPr="00C2541F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. Please tell us about the number and amount of </w:t>
            </w:r>
            <w:r w:rsidR="00DE4929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local </w:t>
            </w:r>
            <w:r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donations you have secured </w:t>
            </w:r>
            <w:r w:rsidR="00DE4929" w:rsidRPr="00C2541F">
              <w:rPr>
                <w:rFonts w:ascii="Arial" w:hAnsi="Arial" w:cs="Arial"/>
                <w:sz w:val="24"/>
                <w:szCs w:val="24"/>
                <w:lang w:val="en-GB"/>
              </w:rPr>
              <w:t xml:space="preserve">(or hope to secure) </w:t>
            </w:r>
            <w:r w:rsidRPr="00C2541F">
              <w:rPr>
                <w:rFonts w:ascii="Arial" w:hAnsi="Arial" w:cs="Arial"/>
                <w:sz w:val="24"/>
                <w:szCs w:val="24"/>
                <w:lang w:val="en-GB"/>
              </w:rPr>
              <w:t>towards the costs of this project.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  <w:tr w:rsidR="006E6BA8" w:rsidRPr="003F75E3" w14:paraId="2B4BC125" w14:textId="77777777" w:rsidTr="002335CE">
        <w:tc>
          <w:tcPr>
            <w:tcW w:w="10235" w:type="dxa"/>
            <w:shd w:val="clear" w:color="auto" w:fill="auto"/>
          </w:tcPr>
          <w:p w14:paraId="26303C57" w14:textId="77777777" w:rsidR="006E6BA8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8796A5" w14:textId="77777777" w:rsidR="006E6BA8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AB04E5" w14:textId="77777777" w:rsidR="006E6BA8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E78D92" w14:textId="77777777" w:rsidR="006E6BA8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2F05B6" w14:textId="77777777" w:rsidR="006E6BA8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FAF1B4" w14:textId="77777777" w:rsidR="006E6BA8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177761" w14:textId="77777777" w:rsidR="006E6BA8" w:rsidRPr="003F75E3" w:rsidRDefault="006E6BA8" w:rsidP="00B666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0D8AD15" w14:textId="40EB6E3D" w:rsidR="008F1B03" w:rsidRPr="006E6BA8" w:rsidRDefault="008F1B03" w:rsidP="006E6BA8">
      <w:pPr>
        <w:ind w:left="227"/>
        <w:rPr>
          <w:rFonts w:ascii="Arial" w:hAnsi="Arial" w:cs="Arial"/>
          <w:sz w:val="24"/>
          <w:szCs w:val="24"/>
        </w:rPr>
      </w:pPr>
    </w:p>
    <w:p w14:paraId="22F0ECE2" w14:textId="77777777" w:rsidR="006E6BA8" w:rsidRPr="003F75E3" w:rsidRDefault="006E6BA8" w:rsidP="006E6BA8">
      <w:pPr>
        <w:ind w:left="227"/>
        <w:rPr>
          <w:rFonts w:ascii="Arial" w:hAnsi="Arial" w:cs="Arial"/>
          <w:sz w:val="24"/>
          <w:szCs w:val="24"/>
          <w:lang w:val="en-GB"/>
        </w:rPr>
      </w:pPr>
    </w:p>
    <w:p w14:paraId="1365E50A" w14:textId="0FB29C8B" w:rsidR="00D94957" w:rsidRPr="000C6D98" w:rsidRDefault="00B2303F" w:rsidP="00105D22">
      <w:pPr>
        <w:rPr>
          <w:rFonts w:ascii="Arial" w:hAnsi="Arial" w:cs="Arial"/>
          <w:b/>
          <w:sz w:val="24"/>
          <w:szCs w:val="24"/>
          <w:lang w:val="en-GB"/>
        </w:rPr>
      </w:pPr>
      <w:r w:rsidRPr="000C6D98">
        <w:rPr>
          <w:rFonts w:ascii="Arial" w:hAnsi="Arial" w:cs="Arial"/>
          <w:b/>
          <w:sz w:val="24"/>
          <w:szCs w:val="24"/>
          <w:lang w:val="en-GB"/>
        </w:rPr>
        <w:t>Signed</w:t>
      </w:r>
      <w:r>
        <w:rPr>
          <w:rFonts w:ascii="Arial" w:hAnsi="Arial" w:cs="Arial"/>
          <w:b/>
          <w:sz w:val="24"/>
          <w:szCs w:val="24"/>
          <w:lang w:val="en-GB"/>
        </w:rPr>
        <w:t xml:space="preserve"> …</w:t>
      </w:r>
      <w:r w:rsidR="00D94957" w:rsidRPr="000C6D98">
        <w:rPr>
          <w:rFonts w:ascii="Arial" w:hAnsi="Arial" w:cs="Arial"/>
          <w:b/>
          <w:sz w:val="24"/>
          <w:szCs w:val="24"/>
          <w:lang w:val="en-GB"/>
        </w:rPr>
        <w:t>……………………………………</w:t>
      </w:r>
      <w:r w:rsidR="00E7070D">
        <w:rPr>
          <w:rFonts w:ascii="Arial" w:hAnsi="Arial" w:cs="Arial"/>
          <w:b/>
          <w:sz w:val="24"/>
          <w:szCs w:val="24"/>
          <w:lang w:val="en-GB"/>
        </w:rPr>
        <w:t xml:space="preserve">      </w:t>
      </w:r>
      <w:r w:rsidR="00D94957" w:rsidRPr="000C6D98">
        <w:rPr>
          <w:rFonts w:ascii="Arial" w:hAnsi="Arial" w:cs="Arial"/>
          <w:b/>
          <w:sz w:val="24"/>
          <w:szCs w:val="24"/>
          <w:lang w:val="en-GB"/>
        </w:rPr>
        <w:t>Print name</w:t>
      </w:r>
      <w:r w:rsidR="00E7070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94957" w:rsidRPr="000C6D98">
        <w:rPr>
          <w:rFonts w:ascii="Arial" w:hAnsi="Arial" w:cs="Arial"/>
          <w:b/>
          <w:sz w:val="24"/>
          <w:szCs w:val="24"/>
          <w:lang w:val="en-GB"/>
        </w:rPr>
        <w:t>…………</w:t>
      </w:r>
      <w:r w:rsidR="00E7070D">
        <w:rPr>
          <w:rFonts w:ascii="Arial" w:hAnsi="Arial" w:cs="Arial"/>
          <w:b/>
          <w:sz w:val="24"/>
          <w:szCs w:val="24"/>
          <w:lang w:val="en-GB"/>
        </w:rPr>
        <w:t>………………………</w:t>
      </w:r>
      <w:r>
        <w:rPr>
          <w:rFonts w:ascii="Arial" w:hAnsi="Arial" w:cs="Arial"/>
          <w:b/>
          <w:sz w:val="24"/>
          <w:szCs w:val="24"/>
          <w:lang w:val="en-GB"/>
        </w:rPr>
        <w:t>…...</w:t>
      </w:r>
      <w:r w:rsidR="00847A61" w:rsidRPr="000C6D9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471060A9" w14:textId="77777777" w:rsidR="00105D22" w:rsidRPr="000C6D98" w:rsidRDefault="00105D22" w:rsidP="00105D22">
      <w:pPr>
        <w:rPr>
          <w:rFonts w:ascii="Arial" w:hAnsi="Arial" w:cs="Arial"/>
          <w:b/>
          <w:sz w:val="24"/>
          <w:szCs w:val="24"/>
          <w:lang w:val="en-GB"/>
        </w:rPr>
      </w:pPr>
    </w:p>
    <w:p w14:paraId="4312A6D2" w14:textId="77293797" w:rsidR="001C01F7" w:rsidRDefault="00D94957" w:rsidP="00105D22">
      <w:pPr>
        <w:rPr>
          <w:rFonts w:ascii="Arial" w:hAnsi="Arial" w:cs="Arial"/>
          <w:b/>
          <w:sz w:val="24"/>
          <w:szCs w:val="24"/>
          <w:lang w:val="en-GB"/>
        </w:rPr>
      </w:pPr>
      <w:r w:rsidRPr="000C6D98">
        <w:rPr>
          <w:rFonts w:ascii="Arial" w:hAnsi="Arial" w:cs="Arial"/>
          <w:b/>
          <w:sz w:val="24"/>
          <w:szCs w:val="24"/>
          <w:lang w:val="en-GB"/>
        </w:rPr>
        <w:t>Position/</w:t>
      </w:r>
      <w:r w:rsidR="00B2303F" w:rsidRPr="000C6D98">
        <w:rPr>
          <w:rFonts w:ascii="Arial" w:hAnsi="Arial" w:cs="Arial"/>
          <w:b/>
          <w:sz w:val="24"/>
          <w:szCs w:val="24"/>
          <w:lang w:val="en-GB"/>
        </w:rPr>
        <w:t>Title</w:t>
      </w:r>
      <w:r w:rsidR="00B2303F">
        <w:rPr>
          <w:rFonts w:ascii="Arial" w:hAnsi="Arial" w:cs="Arial"/>
          <w:b/>
          <w:sz w:val="24"/>
          <w:szCs w:val="24"/>
          <w:lang w:val="en-GB"/>
        </w:rPr>
        <w:t xml:space="preserve"> …</w:t>
      </w:r>
      <w:r w:rsidRPr="000C6D98">
        <w:rPr>
          <w:rFonts w:ascii="Arial" w:hAnsi="Arial" w:cs="Arial"/>
          <w:b/>
          <w:sz w:val="24"/>
          <w:szCs w:val="24"/>
          <w:lang w:val="en-GB"/>
        </w:rPr>
        <w:t>…………………</w:t>
      </w:r>
      <w:r w:rsidR="00E7070D">
        <w:rPr>
          <w:rFonts w:ascii="Arial" w:hAnsi="Arial" w:cs="Arial"/>
          <w:b/>
          <w:sz w:val="24"/>
          <w:szCs w:val="24"/>
          <w:lang w:val="en-GB"/>
        </w:rPr>
        <w:t>………………………</w:t>
      </w:r>
      <w:r w:rsidR="00B2303F">
        <w:rPr>
          <w:rFonts w:ascii="Arial" w:hAnsi="Arial" w:cs="Arial"/>
          <w:b/>
          <w:sz w:val="24"/>
          <w:szCs w:val="24"/>
          <w:lang w:val="en-GB"/>
        </w:rPr>
        <w:t>….</w:t>
      </w:r>
      <w:r w:rsidR="00E7070D">
        <w:rPr>
          <w:rFonts w:ascii="Arial" w:hAnsi="Arial" w:cs="Arial"/>
          <w:b/>
          <w:sz w:val="24"/>
          <w:szCs w:val="24"/>
          <w:lang w:val="en-GB"/>
        </w:rPr>
        <w:t xml:space="preserve">   </w:t>
      </w:r>
      <w:r w:rsidR="009A692B" w:rsidRPr="000C6D98">
        <w:rPr>
          <w:rFonts w:ascii="Arial" w:hAnsi="Arial" w:cs="Arial"/>
          <w:b/>
          <w:sz w:val="24"/>
          <w:szCs w:val="24"/>
          <w:lang w:val="en-GB"/>
        </w:rPr>
        <w:t>Date</w:t>
      </w:r>
      <w:r w:rsidR="00E7070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A692B" w:rsidRPr="000C6D98">
        <w:rPr>
          <w:rFonts w:ascii="Arial" w:hAnsi="Arial" w:cs="Arial"/>
          <w:b/>
          <w:sz w:val="24"/>
          <w:szCs w:val="24"/>
          <w:lang w:val="en-GB"/>
        </w:rPr>
        <w:t>……</w:t>
      </w:r>
      <w:r w:rsidR="00E7070D">
        <w:rPr>
          <w:rFonts w:ascii="Arial" w:hAnsi="Arial" w:cs="Arial"/>
          <w:b/>
          <w:sz w:val="24"/>
          <w:szCs w:val="24"/>
          <w:lang w:val="en-GB"/>
        </w:rPr>
        <w:t>…………………………</w:t>
      </w:r>
    </w:p>
    <w:p w14:paraId="421B7B91" w14:textId="33603069" w:rsidR="00E7070D" w:rsidRDefault="00E7070D" w:rsidP="00105D22">
      <w:pPr>
        <w:rPr>
          <w:rFonts w:ascii="Arial" w:hAnsi="Arial" w:cs="Arial"/>
          <w:b/>
          <w:sz w:val="24"/>
          <w:szCs w:val="24"/>
          <w:lang w:val="en-GB"/>
        </w:rPr>
      </w:pPr>
    </w:p>
    <w:p w14:paraId="0C2DF19B" w14:textId="142B9F26" w:rsidR="00E7070D" w:rsidRPr="000C6D98" w:rsidRDefault="00E7070D" w:rsidP="00105D22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Contact email address ……………………………………</w:t>
      </w:r>
    </w:p>
    <w:p w14:paraId="3D969A95" w14:textId="1032028E" w:rsidR="00105D22" w:rsidRDefault="00105D22" w:rsidP="00105D22">
      <w:pPr>
        <w:rPr>
          <w:rFonts w:ascii="Arial" w:hAnsi="Arial" w:cs="Arial"/>
          <w:sz w:val="24"/>
          <w:szCs w:val="24"/>
          <w:lang w:val="en-GB"/>
        </w:rPr>
      </w:pPr>
    </w:p>
    <w:p w14:paraId="5B6C3587" w14:textId="77777777" w:rsidR="00E7070D" w:rsidRDefault="00E7070D" w:rsidP="00105D22">
      <w:pPr>
        <w:rPr>
          <w:rFonts w:ascii="Arial" w:hAnsi="Arial" w:cs="Arial"/>
          <w:sz w:val="24"/>
          <w:szCs w:val="24"/>
          <w:lang w:val="en-GB"/>
        </w:rPr>
      </w:pPr>
    </w:p>
    <w:p w14:paraId="445DEEBE" w14:textId="77777777" w:rsidR="00E7070D" w:rsidRDefault="00E7070D" w:rsidP="00105D22">
      <w:pPr>
        <w:rPr>
          <w:rFonts w:ascii="Arial" w:hAnsi="Arial" w:cs="Arial"/>
          <w:sz w:val="24"/>
          <w:szCs w:val="24"/>
          <w:lang w:val="en-GB"/>
        </w:rPr>
      </w:pPr>
    </w:p>
    <w:p w14:paraId="6A6B1D28" w14:textId="3768EF99" w:rsidR="00E7070D" w:rsidRPr="006E7CA1" w:rsidRDefault="00E7070D" w:rsidP="00E7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E7CA1">
        <w:rPr>
          <w:rFonts w:ascii="Arial" w:hAnsi="Arial" w:cs="Arial"/>
          <w:b/>
          <w:bCs/>
          <w:sz w:val="24"/>
          <w:szCs w:val="24"/>
          <w:lang w:val="en-GB"/>
        </w:rPr>
        <w:t xml:space="preserve">NB. </w:t>
      </w:r>
      <w:r w:rsidR="001C68EF" w:rsidRPr="006E7CA1">
        <w:rPr>
          <w:rFonts w:ascii="Arial" w:hAnsi="Arial" w:cs="Arial"/>
          <w:b/>
          <w:bCs/>
          <w:sz w:val="24"/>
          <w:szCs w:val="24"/>
          <w:lang w:val="en-GB"/>
        </w:rPr>
        <w:t xml:space="preserve">Successful grant applications are paid by BACS – please </w:t>
      </w:r>
      <w:r w:rsidR="006E7CA1" w:rsidRPr="006E7CA1">
        <w:rPr>
          <w:rFonts w:ascii="Arial" w:hAnsi="Arial" w:cs="Arial"/>
          <w:b/>
          <w:bCs/>
          <w:sz w:val="24"/>
          <w:szCs w:val="24"/>
          <w:lang w:val="en-GB"/>
        </w:rPr>
        <w:t xml:space="preserve">can you </w:t>
      </w:r>
      <w:r w:rsidRPr="006E7CA1">
        <w:rPr>
          <w:rFonts w:ascii="Arial" w:hAnsi="Arial" w:cs="Arial"/>
          <w:b/>
          <w:bCs/>
          <w:sz w:val="24"/>
          <w:szCs w:val="24"/>
          <w:lang w:val="en-GB"/>
        </w:rPr>
        <w:t>provide</w:t>
      </w:r>
      <w:r w:rsidR="001C68EF" w:rsidRPr="006E7CA1">
        <w:rPr>
          <w:rFonts w:ascii="Arial" w:hAnsi="Arial" w:cs="Arial"/>
          <w:b/>
          <w:bCs/>
          <w:sz w:val="24"/>
          <w:szCs w:val="24"/>
          <w:lang w:val="en-GB"/>
        </w:rPr>
        <w:t xml:space="preserve"> your organisation’s bank details</w:t>
      </w:r>
      <w:r w:rsidR="007D6647" w:rsidRPr="006E7CA1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12DBA322" w14:textId="77777777" w:rsidR="006E7CA1" w:rsidRDefault="006E7CA1" w:rsidP="00E7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03BCBD38" w14:textId="4FBCA390" w:rsidR="00E7070D" w:rsidRDefault="007D6647" w:rsidP="00E7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Account Number &amp; Sort Code</w:t>
      </w:r>
      <w:r w:rsidR="00E7070D">
        <w:rPr>
          <w:rFonts w:ascii="Arial" w:hAnsi="Arial" w:cs="Arial"/>
          <w:sz w:val="24"/>
          <w:szCs w:val="24"/>
          <w:lang w:val="en-GB"/>
        </w:rPr>
        <w:t>:</w:t>
      </w:r>
    </w:p>
    <w:p w14:paraId="5F32305A" w14:textId="77777777" w:rsidR="00E7070D" w:rsidRDefault="00E7070D" w:rsidP="00E7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734FCB34" w14:textId="57336EF8" w:rsidR="00E7070D" w:rsidRDefault="00E7070D" w:rsidP="00E7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40BCDBFA" w14:textId="6B34FB47" w:rsidR="007D6647" w:rsidRDefault="00C103D5" w:rsidP="00E7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Exact </w:t>
      </w:r>
      <w:r w:rsidR="007D6647">
        <w:rPr>
          <w:rFonts w:ascii="Arial" w:hAnsi="Arial" w:cs="Arial"/>
          <w:sz w:val="24"/>
          <w:szCs w:val="24"/>
          <w:lang w:val="en-GB"/>
        </w:rPr>
        <w:t>Name</w:t>
      </w:r>
      <w:r w:rsidRPr="00C103D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on the Account</w:t>
      </w:r>
      <w:r w:rsidR="007D6647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6A98D52A" w14:textId="51EC5911" w:rsidR="00E7070D" w:rsidRDefault="00E7070D" w:rsidP="00E7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65BE688A" w14:textId="54BD73A3" w:rsidR="00AE3D60" w:rsidRDefault="00AE3D60" w:rsidP="00E7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030A1793" w14:textId="77777777" w:rsidR="00AE3D60" w:rsidRDefault="00AE3D60" w:rsidP="00E7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6998B762" w14:textId="3A4AE46D" w:rsidR="008E359A" w:rsidRDefault="008E359A" w:rsidP="00E7070D">
      <w:pPr>
        <w:rPr>
          <w:rFonts w:ascii="Arial" w:hAnsi="Arial" w:cs="Arial"/>
          <w:sz w:val="24"/>
          <w:szCs w:val="24"/>
          <w:lang w:val="en-GB"/>
        </w:rPr>
      </w:pPr>
    </w:p>
    <w:p w14:paraId="7F8DFFB8" w14:textId="05983005" w:rsidR="008F1B03" w:rsidRDefault="008F1B03" w:rsidP="00E7070D">
      <w:pPr>
        <w:rPr>
          <w:rFonts w:ascii="Arial" w:hAnsi="Arial" w:cs="Arial"/>
          <w:sz w:val="24"/>
          <w:szCs w:val="24"/>
          <w:lang w:val="en-GB"/>
        </w:rPr>
      </w:pPr>
    </w:p>
    <w:p w14:paraId="3A76D68E" w14:textId="7C11DBE6" w:rsidR="008F1B03" w:rsidRDefault="008F1B03" w:rsidP="00105D22">
      <w:pPr>
        <w:rPr>
          <w:rFonts w:ascii="Arial" w:hAnsi="Arial" w:cs="Arial"/>
          <w:sz w:val="24"/>
          <w:szCs w:val="24"/>
          <w:lang w:val="en-GB"/>
        </w:rPr>
      </w:pPr>
    </w:p>
    <w:p w14:paraId="542E1059" w14:textId="77777777" w:rsidR="008F1B03" w:rsidRPr="003F75E3" w:rsidRDefault="008F1B03" w:rsidP="00105D22">
      <w:pPr>
        <w:rPr>
          <w:rFonts w:ascii="Arial" w:hAnsi="Arial" w:cs="Arial"/>
          <w:sz w:val="24"/>
          <w:szCs w:val="24"/>
          <w:lang w:val="en-GB"/>
        </w:rPr>
      </w:pPr>
    </w:p>
    <w:p w14:paraId="55B52D3B" w14:textId="0983A7AE" w:rsidR="00105D22" w:rsidRDefault="001C01F7" w:rsidP="00ED2D1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2541F">
        <w:rPr>
          <w:rFonts w:ascii="Arial" w:hAnsi="Arial" w:cs="Arial"/>
          <w:b/>
          <w:sz w:val="24"/>
          <w:szCs w:val="24"/>
          <w:lang w:val="en-GB"/>
        </w:rPr>
        <w:t xml:space="preserve">Please </w:t>
      </w:r>
      <w:r w:rsidR="007D6647" w:rsidRPr="00C2541F">
        <w:rPr>
          <w:rFonts w:ascii="Arial" w:hAnsi="Arial" w:cs="Arial"/>
          <w:b/>
          <w:sz w:val="24"/>
          <w:szCs w:val="24"/>
          <w:lang w:val="en-GB"/>
        </w:rPr>
        <w:t xml:space="preserve">now </w:t>
      </w:r>
      <w:r w:rsidRPr="00C2541F">
        <w:rPr>
          <w:rFonts w:ascii="Arial" w:hAnsi="Arial" w:cs="Arial"/>
          <w:b/>
          <w:sz w:val="24"/>
          <w:szCs w:val="24"/>
          <w:lang w:val="en-GB"/>
        </w:rPr>
        <w:t xml:space="preserve">return the </w:t>
      </w:r>
      <w:r w:rsidR="006F1835" w:rsidRPr="00C2541F">
        <w:rPr>
          <w:rFonts w:ascii="Arial" w:hAnsi="Arial" w:cs="Arial"/>
          <w:b/>
          <w:sz w:val="24"/>
          <w:szCs w:val="24"/>
          <w:lang w:val="en-GB"/>
        </w:rPr>
        <w:t xml:space="preserve">completed </w:t>
      </w:r>
      <w:r w:rsidRPr="00C2541F">
        <w:rPr>
          <w:rFonts w:ascii="Arial" w:hAnsi="Arial" w:cs="Arial"/>
          <w:b/>
          <w:sz w:val="24"/>
          <w:szCs w:val="24"/>
          <w:lang w:val="en-GB"/>
        </w:rPr>
        <w:t xml:space="preserve">form to </w:t>
      </w:r>
      <w:r w:rsidR="00C2541F" w:rsidRPr="00C2541F">
        <w:rPr>
          <w:rFonts w:ascii="Arial" w:hAnsi="Arial" w:cs="Arial"/>
          <w:b/>
          <w:sz w:val="24"/>
          <w:szCs w:val="24"/>
          <w:u w:val="single"/>
          <w:lang w:val="en-GB"/>
        </w:rPr>
        <w:t>Sharon.Duke@poyntontowncouncil.gov.uk</w:t>
      </w:r>
    </w:p>
    <w:p w14:paraId="2BBD59E2" w14:textId="77777777" w:rsidR="00E7070D" w:rsidRPr="00ED2D11" w:rsidRDefault="00E7070D" w:rsidP="00ED2D1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A5BF53D" w14:textId="1751E362" w:rsidR="00105D22" w:rsidRDefault="00CF1C6F" w:rsidP="00ED2D11">
      <w:pPr>
        <w:jc w:val="center"/>
        <w:rPr>
          <w:rFonts w:ascii="Arial" w:hAnsi="Arial" w:cs="Arial"/>
          <w:b/>
          <w:sz w:val="24"/>
          <w:szCs w:val="24"/>
        </w:rPr>
      </w:pPr>
      <w:r w:rsidRPr="00ED2D11">
        <w:rPr>
          <w:rFonts w:ascii="Arial" w:hAnsi="Arial" w:cs="Arial"/>
          <w:b/>
          <w:sz w:val="24"/>
          <w:szCs w:val="24"/>
          <w:lang w:val="en-GB"/>
        </w:rPr>
        <w:t>or send</w:t>
      </w:r>
      <w:r w:rsidR="003C3FD9">
        <w:rPr>
          <w:rFonts w:ascii="Arial" w:hAnsi="Arial" w:cs="Arial"/>
          <w:b/>
          <w:sz w:val="24"/>
          <w:szCs w:val="24"/>
          <w:lang w:val="en-GB"/>
        </w:rPr>
        <w:t xml:space="preserve">/deliver </w:t>
      </w:r>
      <w:r w:rsidR="001C01F7" w:rsidRPr="00ED2D11">
        <w:rPr>
          <w:rFonts w:ascii="Arial" w:hAnsi="Arial" w:cs="Arial"/>
          <w:b/>
          <w:sz w:val="24"/>
          <w:szCs w:val="24"/>
          <w:lang w:val="en-GB"/>
        </w:rPr>
        <w:t>to:</w:t>
      </w:r>
      <w:r w:rsidR="00ED2D11" w:rsidRPr="00ED2D11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E7070D">
        <w:rPr>
          <w:rFonts w:ascii="Arial" w:hAnsi="Arial" w:cs="Arial"/>
          <w:b/>
          <w:sz w:val="24"/>
          <w:szCs w:val="24"/>
          <w:lang w:val="en-GB"/>
        </w:rPr>
        <w:t>P.A.C.P</w:t>
      </w:r>
      <w:r w:rsidR="00105D22" w:rsidRPr="00ED2D11">
        <w:rPr>
          <w:rFonts w:ascii="Arial" w:hAnsi="Arial" w:cs="Arial"/>
          <w:b/>
          <w:sz w:val="24"/>
          <w:szCs w:val="24"/>
          <w:lang w:val="en-GB"/>
        </w:rPr>
        <w:t>.</w:t>
      </w:r>
      <w:r w:rsidR="00E7070D">
        <w:rPr>
          <w:rFonts w:ascii="Arial" w:hAnsi="Arial" w:cs="Arial"/>
          <w:b/>
          <w:sz w:val="24"/>
          <w:szCs w:val="24"/>
          <w:lang w:val="en-GB"/>
        </w:rPr>
        <w:t xml:space="preserve">  c/o Civic Hall, Park Lane, Poynton, </w:t>
      </w:r>
      <w:r w:rsidR="00E7070D" w:rsidRPr="00E7070D">
        <w:rPr>
          <w:rFonts w:ascii="Arial" w:hAnsi="Arial" w:cs="Arial"/>
          <w:b/>
          <w:sz w:val="24"/>
          <w:szCs w:val="24"/>
        </w:rPr>
        <w:t>SK12 1RB</w:t>
      </w:r>
    </w:p>
    <w:p w14:paraId="0671C569" w14:textId="38C80F5A" w:rsidR="00E7070D" w:rsidRDefault="00E7070D" w:rsidP="00ED2D11">
      <w:pPr>
        <w:jc w:val="center"/>
        <w:rPr>
          <w:rFonts w:ascii="Arial" w:hAnsi="Arial" w:cs="Arial"/>
          <w:b/>
          <w:sz w:val="24"/>
          <w:szCs w:val="24"/>
        </w:rPr>
      </w:pPr>
    </w:p>
    <w:p w14:paraId="6E01AF28" w14:textId="77777777" w:rsidR="00E7070D" w:rsidRDefault="00E7070D" w:rsidP="00ED2D11">
      <w:pPr>
        <w:jc w:val="center"/>
        <w:rPr>
          <w:rFonts w:ascii="Arial" w:hAnsi="Arial" w:cs="Arial"/>
          <w:b/>
          <w:sz w:val="24"/>
          <w:szCs w:val="24"/>
        </w:rPr>
      </w:pPr>
    </w:p>
    <w:p w14:paraId="46E8956D" w14:textId="77777777" w:rsidR="00E7070D" w:rsidRDefault="00E7070D" w:rsidP="00ED2D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Further details can be found at </w:t>
      </w:r>
    </w:p>
    <w:p w14:paraId="36B779ED" w14:textId="79262E9C" w:rsidR="00E7070D" w:rsidRDefault="002335CE" w:rsidP="00ED2D11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11" w:history="1">
        <w:r w:rsidR="00E7070D" w:rsidRPr="00450DB7">
          <w:rPr>
            <w:rStyle w:val="Hyperlink"/>
            <w:rFonts w:ascii="Arial" w:hAnsi="Arial" w:cs="Arial"/>
            <w:b/>
            <w:sz w:val="24"/>
            <w:szCs w:val="24"/>
          </w:rPr>
          <w:t>https://www.poyntontowncouncil.gov.uk/poynton-area-community-partnership.htm</w:t>
        </w:r>
      </w:hyperlink>
    </w:p>
    <w:p w14:paraId="48D7141A" w14:textId="7E2B05FA" w:rsidR="000D2AA0" w:rsidRDefault="000D2AA0" w:rsidP="00ED2D11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14:paraId="53915489" w14:textId="0964EA68" w:rsidR="000D2AA0" w:rsidRDefault="000D2AA0" w:rsidP="00ED2D11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14:paraId="7F815B10" w14:textId="6B87ACA7" w:rsidR="000D2AA0" w:rsidRDefault="000D2AA0" w:rsidP="00ED2D11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14:paraId="4EF76C9E" w14:textId="050EBD3F" w:rsidR="000D2AA0" w:rsidRDefault="000D2AA0" w:rsidP="00ED2D11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14:paraId="217ED72E" w14:textId="34524F4B" w:rsidR="000D2AA0" w:rsidRPr="000D2AA0" w:rsidRDefault="000D2AA0" w:rsidP="000D2AA0">
      <w:pPr>
        <w:jc w:val="right"/>
        <w:rPr>
          <w:rFonts w:ascii="Arial" w:hAnsi="Arial" w:cs="Arial"/>
          <w:bCs/>
          <w:sz w:val="24"/>
          <w:szCs w:val="24"/>
          <w:lang w:val="en-GB"/>
        </w:rPr>
      </w:pPr>
      <w:r w:rsidRPr="000D2AA0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v</w:t>
      </w:r>
      <w:r w:rsidR="002D145A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1Dec</w:t>
      </w:r>
      <w:r w:rsidR="00212F68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2020</w:t>
      </w:r>
    </w:p>
    <w:p w14:paraId="44DC0F55" w14:textId="01C64C67" w:rsidR="00105D22" w:rsidRPr="00ED2D11" w:rsidRDefault="00105D22" w:rsidP="00ED2D1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9AD82CF" w14:textId="77777777" w:rsidR="00105D22" w:rsidRDefault="00105D22" w:rsidP="00105D22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105D22" w:rsidSect="00B10624">
      <w:headerReference w:type="default" r:id="rId12"/>
      <w:footerReference w:type="even" r:id="rId13"/>
      <w:footerReference w:type="first" r:id="rId14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420E6" w14:textId="77777777" w:rsidR="008B5B51" w:rsidRDefault="008B5B51">
      <w:r>
        <w:separator/>
      </w:r>
    </w:p>
  </w:endnote>
  <w:endnote w:type="continuationSeparator" w:id="0">
    <w:p w14:paraId="035452C1" w14:textId="77777777" w:rsidR="008B5B51" w:rsidRDefault="008B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9616" w14:textId="77777777" w:rsidR="005124A2" w:rsidRDefault="00E1185C" w:rsidP="00E1185C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 DOCPROPERTY bjFooterEvenPageDocProperty \* MERGEFORMAT </w:instrText>
    </w:r>
    <w:r>
      <w:rPr>
        <w:rStyle w:val="PageNumber"/>
      </w:rPr>
      <w:fldChar w:fldCharType="separate"/>
    </w:r>
    <w:r w:rsidRPr="00E1185C">
      <w:rPr>
        <w:rStyle w:val="PageNumber"/>
        <w:rFonts w:ascii="Arial" w:hAnsi="Arial" w:cs="Arial"/>
        <w:color w:val="0000FF"/>
        <w:sz w:val="24"/>
      </w:rPr>
      <w:t>OFFICIAL</w:t>
    </w:r>
    <w:r>
      <w:rPr>
        <w:rStyle w:val="PageNumber"/>
      </w:rPr>
      <w:fldChar w:fldCharType="end"/>
    </w:r>
    <w:r w:rsidR="005124A2">
      <w:rPr>
        <w:rStyle w:val="PageNumber"/>
      </w:rPr>
      <w:fldChar w:fldCharType="begin"/>
    </w:r>
    <w:r w:rsidR="005124A2">
      <w:rPr>
        <w:rStyle w:val="PageNumber"/>
      </w:rPr>
      <w:instrText xml:space="preserve">PAGE  </w:instrText>
    </w:r>
    <w:r w:rsidR="005124A2">
      <w:rPr>
        <w:rStyle w:val="PageNumber"/>
      </w:rPr>
      <w:fldChar w:fldCharType="end"/>
    </w:r>
  </w:p>
  <w:p w14:paraId="36C1CC4B" w14:textId="77777777" w:rsidR="005124A2" w:rsidRDefault="005124A2" w:rsidP="00E11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ACE0" w14:textId="77777777" w:rsidR="00775C43" w:rsidRPr="00E1185C" w:rsidRDefault="00EB0C79" w:rsidP="00E1185C">
    <w:pPr>
      <w:pStyle w:val="Footer"/>
      <w:jc w:val="center"/>
    </w:pPr>
    <w:r>
      <w:rPr>
        <w:rFonts w:ascii="Arial" w:hAnsi="Arial" w:cs="Arial"/>
        <w:color w:val="0000FF"/>
        <w:sz w:val="24"/>
      </w:rPr>
      <w:fldChar w:fldCharType="begin" w:fldLock="1"/>
    </w:r>
    <w:r>
      <w:rPr>
        <w:rFonts w:ascii="Arial" w:hAnsi="Arial" w:cs="Arial"/>
        <w:color w:val="0000FF"/>
        <w:sz w:val="24"/>
      </w:rPr>
      <w:instrText xml:space="preserve"> DOCPROPERTY bjFooterFirstPageDocProperty \* MERGEFORMAT </w:instrText>
    </w:r>
    <w:r>
      <w:rPr>
        <w:rFonts w:ascii="Arial" w:hAnsi="Arial" w:cs="Arial"/>
        <w:color w:val="0000FF"/>
        <w:sz w:val="24"/>
      </w:rPr>
      <w:fldChar w:fldCharType="separate"/>
    </w:r>
    <w:r w:rsidR="00E1185C" w:rsidRPr="00E1185C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56B25" w14:textId="77777777" w:rsidR="008B5B51" w:rsidRDefault="008B5B51">
      <w:r>
        <w:separator/>
      </w:r>
    </w:p>
  </w:footnote>
  <w:footnote w:type="continuationSeparator" w:id="0">
    <w:p w14:paraId="53A6969D" w14:textId="77777777" w:rsidR="008B5B51" w:rsidRDefault="008B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31398" w14:textId="40045C73" w:rsidR="00971ABA" w:rsidRPr="00A34FBA" w:rsidRDefault="00A34FBA">
    <w:pPr>
      <w:pStyle w:val="Header"/>
      <w:rPr>
        <w:rFonts w:ascii="Arial" w:hAnsi="Arial" w:cs="Arial"/>
        <w:b/>
        <w:sz w:val="28"/>
        <w:szCs w:val="28"/>
        <w:lang w:val="en-GB"/>
      </w:rPr>
    </w:pPr>
    <w:r>
      <w:rPr>
        <w:rFonts w:ascii="Arial" w:hAnsi="Arial" w:cs="Arial"/>
        <w:b/>
        <w:sz w:val="28"/>
        <w:szCs w:val="28"/>
        <w:lang w:val="en-GB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D4D3AE"/>
    <w:lvl w:ilvl="0">
      <w:numFmt w:val="bullet"/>
      <w:lvlText w:val="*"/>
      <w:lvlJc w:val="left"/>
    </w:lvl>
  </w:abstractNum>
  <w:abstractNum w:abstractNumId="1" w15:restartNumberingAfterBreak="0">
    <w:nsid w:val="1565692D"/>
    <w:multiLevelType w:val="hybridMultilevel"/>
    <w:tmpl w:val="74A66350"/>
    <w:lvl w:ilvl="0" w:tplc="0809000F">
      <w:start w:val="1"/>
      <w:numFmt w:val="decimal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386A2B"/>
    <w:multiLevelType w:val="hybridMultilevel"/>
    <w:tmpl w:val="F4589C2E"/>
    <w:lvl w:ilvl="0" w:tplc="040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19B6199"/>
    <w:multiLevelType w:val="hybridMultilevel"/>
    <w:tmpl w:val="82CA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7C8E"/>
    <w:multiLevelType w:val="hybridMultilevel"/>
    <w:tmpl w:val="C62C102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2F56077"/>
    <w:multiLevelType w:val="hybridMultilevel"/>
    <w:tmpl w:val="F2FC6E5C"/>
    <w:lvl w:ilvl="0" w:tplc="040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38B4D0D"/>
    <w:multiLevelType w:val="hybridMultilevel"/>
    <w:tmpl w:val="538A4C7E"/>
    <w:lvl w:ilvl="0" w:tplc="04090005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7" w15:restartNumberingAfterBreak="0">
    <w:nsid w:val="59833776"/>
    <w:multiLevelType w:val="hybridMultilevel"/>
    <w:tmpl w:val="EDD47FA6"/>
    <w:lvl w:ilvl="0" w:tplc="0409000B">
      <w:start w:val="1"/>
      <w:numFmt w:val="bullet"/>
      <w:lvlText w:val="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8" w15:restartNumberingAfterBreak="0">
    <w:nsid w:val="5C074C2A"/>
    <w:multiLevelType w:val="hybridMultilevel"/>
    <w:tmpl w:val="99CA7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A1566"/>
    <w:multiLevelType w:val="hybridMultilevel"/>
    <w:tmpl w:val="3D08A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16ED2"/>
    <w:multiLevelType w:val="hybridMultilevel"/>
    <w:tmpl w:val="D67C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1E"/>
    <w:rsid w:val="000038F3"/>
    <w:rsid w:val="00015743"/>
    <w:rsid w:val="00015D01"/>
    <w:rsid w:val="00022550"/>
    <w:rsid w:val="00025A2B"/>
    <w:rsid w:val="00035E66"/>
    <w:rsid w:val="00085D0B"/>
    <w:rsid w:val="00097383"/>
    <w:rsid w:val="000A431B"/>
    <w:rsid w:val="000B0CE7"/>
    <w:rsid w:val="000C04A2"/>
    <w:rsid w:val="000C6D98"/>
    <w:rsid w:val="000D2AA0"/>
    <w:rsid w:val="000F376D"/>
    <w:rsid w:val="001026C5"/>
    <w:rsid w:val="00105D22"/>
    <w:rsid w:val="001310D2"/>
    <w:rsid w:val="001414E9"/>
    <w:rsid w:val="00152212"/>
    <w:rsid w:val="00172C42"/>
    <w:rsid w:val="00184E92"/>
    <w:rsid w:val="001905C8"/>
    <w:rsid w:val="001908D6"/>
    <w:rsid w:val="00192483"/>
    <w:rsid w:val="001A2A6C"/>
    <w:rsid w:val="001B63FF"/>
    <w:rsid w:val="001C01F7"/>
    <w:rsid w:val="001C5044"/>
    <w:rsid w:val="001C68EF"/>
    <w:rsid w:val="00202F38"/>
    <w:rsid w:val="00212F68"/>
    <w:rsid w:val="00213C8E"/>
    <w:rsid w:val="0021729C"/>
    <w:rsid w:val="00223D35"/>
    <w:rsid w:val="00230E05"/>
    <w:rsid w:val="002335CE"/>
    <w:rsid w:val="00244E8B"/>
    <w:rsid w:val="00284171"/>
    <w:rsid w:val="002D145A"/>
    <w:rsid w:val="002D628F"/>
    <w:rsid w:val="002D78E2"/>
    <w:rsid w:val="002E1CF6"/>
    <w:rsid w:val="002E698F"/>
    <w:rsid w:val="003230AE"/>
    <w:rsid w:val="00352965"/>
    <w:rsid w:val="00357809"/>
    <w:rsid w:val="0037048F"/>
    <w:rsid w:val="00371806"/>
    <w:rsid w:val="00390A7E"/>
    <w:rsid w:val="003C3FD9"/>
    <w:rsid w:val="003E6547"/>
    <w:rsid w:val="003E6A4D"/>
    <w:rsid w:val="003F75E3"/>
    <w:rsid w:val="00400174"/>
    <w:rsid w:val="00407580"/>
    <w:rsid w:val="004362EC"/>
    <w:rsid w:val="0044634C"/>
    <w:rsid w:val="00450891"/>
    <w:rsid w:val="00460ADF"/>
    <w:rsid w:val="00465D10"/>
    <w:rsid w:val="00470C36"/>
    <w:rsid w:val="00475003"/>
    <w:rsid w:val="004A1B07"/>
    <w:rsid w:val="004B26A0"/>
    <w:rsid w:val="0051172D"/>
    <w:rsid w:val="005124A2"/>
    <w:rsid w:val="005434A9"/>
    <w:rsid w:val="00543BE4"/>
    <w:rsid w:val="005E3458"/>
    <w:rsid w:val="005F5B28"/>
    <w:rsid w:val="005F7326"/>
    <w:rsid w:val="00610930"/>
    <w:rsid w:val="00620768"/>
    <w:rsid w:val="00622969"/>
    <w:rsid w:val="00661D6D"/>
    <w:rsid w:val="00683E4D"/>
    <w:rsid w:val="006947AD"/>
    <w:rsid w:val="0069793E"/>
    <w:rsid w:val="006A7CD6"/>
    <w:rsid w:val="006B1EC3"/>
    <w:rsid w:val="006B3E30"/>
    <w:rsid w:val="006C4541"/>
    <w:rsid w:val="006C6148"/>
    <w:rsid w:val="006D11BD"/>
    <w:rsid w:val="006D7E85"/>
    <w:rsid w:val="006E6BA8"/>
    <w:rsid w:val="006E7CA1"/>
    <w:rsid w:val="006F1835"/>
    <w:rsid w:val="007055CD"/>
    <w:rsid w:val="00717F6D"/>
    <w:rsid w:val="007235EB"/>
    <w:rsid w:val="0072560A"/>
    <w:rsid w:val="007262D7"/>
    <w:rsid w:val="007338C6"/>
    <w:rsid w:val="00736AC1"/>
    <w:rsid w:val="00756DB6"/>
    <w:rsid w:val="00775C43"/>
    <w:rsid w:val="00775DAB"/>
    <w:rsid w:val="007854C7"/>
    <w:rsid w:val="007B1F73"/>
    <w:rsid w:val="007C4A4D"/>
    <w:rsid w:val="007D5AE7"/>
    <w:rsid w:val="007D6234"/>
    <w:rsid w:val="007D6647"/>
    <w:rsid w:val="007E48B9"/>
    <w:rsid w:val="007E7E0E"/>
    <w:rsid w:val="007F6CDC"/>
    <w:rsid w:val="008172D5"/>
    <w:rsid w:val="008241A6"/>
    <w:rsid w:val="00830829"/>
    <w:rsid w:val="00847A61"/>
    <w:rsid w:val="00865C78"/>
    <w:rsid w:val="008A7690"/>
    <w:rsid w:val="008B486E"/>
    <w:rsid w:val="008B5B51"/>
    <w:rsid w:val="008C7BDF"/>
    <w:rsid w:val="008E2DEA"/>
    <w:rsid w:val="008E359A"/>
    <w:rsid w:val="008F1B03"/>
    <w:rsid w:val="00905488"/>
    <w:rsid w:val="00911D79"/>
    <w:rsid w:val="00913C72"/>
    <w:rsid w:val="00936719"/>
    <w:rsid w:val="00937910"/>
    <w:rsid w:val="00967B7F"/>
    <w:rsid w:val="00971ABA"/>
    <w:rsid w:val="00972EB5"/>
    <w:rsid w:val="009A692B"/>
    <w:rsid w:val="009C6E91"/>
    <w:rsid w:val="009D2D8E"/>
    <w:rsid w:val="009D377A"/>
    <w:rsid w:val="009E41DD"/>
    <w:rsid w:val="009F1472"/>
    <w:rsid w:val="00A06C20"/>
    <w:rsid w:val="00A1788C"/>
    <w:rsid w:val="00A27BE1"/>
    <w:rsid w:val="00A34FBA"/>
    <w:rsid w:val="00A43063"/>
    <w:rsid w:val="00A54440"/>
    <w:rsid w:val="00A56AD3"/>
    <w:rsid w:val="00A63CD6"/>
    <w:rsid w:val="00A64F54"/>
    <w:rsid w:val="00AA022A"/>
    <w:rsid w:val="00AA60B3"/>
    <w:rsid w:val="00AC1C4F"/>
    <w:rsid w:val="00AD022F"/>
    <w:rsid w:val="00AD3B0B"/>
    <w:rsid w:val="00AE3D60"/>
    <w:rsid w:val="00AF1DFD"/>
    <w:rsid w:val="00B0386E"/>
    <w:rsid w:val="00B04144"/>
    <w:rsid w:val="00B10624"/>
    <w:rsid w:val="00B2303F"/>
    <w:rsid w:val="00B34AAE"/>
    <w:rsid w:val="00B37683"/>
    <w:rsid w:val="00B6062F"/>
    <w:rsid w:val="00B63B5C"/>
    <w:rsid w:val="00B72084"/>
    <w:rsid w:val="00B73B1A"/>
    <w:rsid w:val="00B958F9"/>
    <w:rsid w:val="00BB6D98"/>
    <w:rsid w:val="00BC0D03"/>
    <w:rsid w:val="00BD468D"/>
    <w:rsid w:val="00C07AD7"/>
    <w:rsid w:val="00C103D5"/>
    <w:rsid w:val="00C1162D"/>
    <w:rsid w:val="00C17F98"/>
    <w:rsid w:val="00C22E19"/>
    <w:rsid w:val="00C2541F"/>
    <w:rsid w:val="00C333C9"/>
    <w:rsid w:val="00C352EE"/>
    <w:rsid w:val="00C401C2"/>
    <w:rsid w:val="00C422FE"/>
    <w:rsid w:val="00C66C6B"/>
    <w:rsid w:val="00CA2709"/>
    <w:rsid w:val="00CB41C5"/>
    <w:rsid w:val="00CC3C01"/>
    <w:rsid w:val="00CD2CD5"/>
    <w:rsid w:val="00CE1171"/>
    <w:rsid w:val="00CF1C6F"/>
    <w:rsid w:val="00CF58C4"/>
    <w:rsid w:val="00D17057"/>
    <w:rsid w:val="00D51277"/>
    <w:rsid w:val="00D51ECE"/>
    <w:rsid w:val="00D56450"/>
    <w:rsid w:val="00D6228A"/>
    <w:rsid w:val="00D85099"/>
    <w:rsid w:val="00D94957"/>
    <w:rsid w:val="00DE31C1"/>
    <w:rsid w:val="00DE4929"/>
    <w:rsid w:val="00E1185C"/>
    <w:rsid w:val="00E12C54"/>
    <w:rsid w:val="00E13EBC"/>
    <w:rsid w:val="00E20B1E"/>
    <w:rsid w:val="00E60759"/>
    <w:rsid w:val="00E63410"/>
    <w:rsid w:val="00E658E9"/>
    <w:rsid w:val="00E7070D"/>
    <w:rsid w:val="00E74CB7"/>
    <w:rsid w:val="00E80C8E"/>
    <w:rsid w:val="00E8618A"/>
    <w:rsid w:val="00EA3DAC"/>
    <w:rsid w:val="00EB0C79"/>
    <w:rsid w:val="00EB5D32"/>
    <w:rsid w:val="00EC65CA"/>
    <w:rsid w:val="00EC73FD"/>
    <w:rsid w:val="00ED0AFD"/>
    <w:rsid w:val="00ED2D11"/>
    <w:rsid w:val="00ED6DDD"/>
    <w:rsid w:val="00EF676D"/>
    <w:rsid w:val="00F21627"/>
    <w:rsid w:val="00F27F17"/>
    <w:rsid w:val="00F55B04"/>
    <w:rsid w:val="00F613FF"/>
    <w:rsid w:val="00F61D93"/>
    <w:rsid w:val="00F62245"/>
    <w:rsid w:val="00F70F33"/>
    <w:rsid w:val="00F83B6C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2C1200"/>
  <w15:chartTrackingRefBased/>
  <w15:docId w15:val="{EC0E015D-F1AB-0D4A-BCF8-3EDFEDD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B1E"/>
    <w:pPr>
      <w:widowControl w:val="0"/>
      <w:overflowPunct w:val="0"/>
      <w:autoSpaceDE w:val="0"/>
      <w:autoSpaceDN w:val="0"/>
      <w:adjustRightInd w:val="0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1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C0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1F7"/>
  </w:style>
  <w:style w:type="paragraph" w:styleId="BalloonText">
    <w:name w:val="Balloon Text"/>
    <w:basedOn w:val="Normal"/>
    <w:link w:val="BalloonTextChar"/>
    <w:rsid w:val="0069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47AD"/>
    <w:rPr>
      <w:rFonts w:ascii="Segoe UI" w:hAnsi="Segoe UI" w:cs="Segoe UI"/>
      <w:kern w:val="28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AD3B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3B0B"/>
    <w:rPr>
      <w:kern w:val="28"/>
      <w:lang w:val="en-US" w:eastAsia="en-US"/>
    </w:rPr>
  </w:style>
  <w:style w:type="table" w:styleId="TableGrid">
    <w:name w:val="Table Grid"/>
    <w:basedOn w:val="TableNormal"/>
    <w:rsid w:val="00DE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0548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B63B5C"/>
    <w:rPr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yntontowncouncil.gov.uk/poynton-area-community-partnership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8856-321B-48F7-BE1C-6D5D26A60C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15330F-2F96-473A-B65F-A28B6770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Poynton Town Council: Grant Awarding Policy</vt:lpstr>
    </vt:vector>
  </TitlesOfParts>
  <Company>PPC</Company>
  <LinksUpToDate>false</LinksUpToDate>
  <CharactersWithSpaces>5041</CharactersWithSpaces>
  <SharedDoc>false</SharedDoc>
  <HLinks>
    <vt:vector size="12" baseType="variant">
      <vt:variant>
        <vt:i4>4718692</vt:i4>
      </vt:variant>
      <vt:variant>
        <vt:i4>3</vt:i4>
      </vt:variant>
      <vt:variant>
        <vt:i4>0</vt:i4>
      </vt:variant>
      <vt:variant>
        <vt:i4>5</vt:i4>
      </vt:variant>
      <vt:variant>
        <vt:lpwstr>mailto:val.burlison@cheshireeast.gov.uk</vt:lpwstr>
      </vt:variant>
      <vt:variant>
        <vt:lpwstr/>
      </vt:variant>
      <vt:variant>
        <vt:i4>3866719</vt:i4>
      </vt:variant>
      <vt:variant>
        <vt:i4>0</vt:i4>
      </vt:variant>
      <vt:variant>
        <vt:i4>0</vt:i4>
      </vt:variant>
      <vt:variant>
        <vt:i4>5</vt:i4>
      </vt:variant>
      <vt:variant>
        <vt:lpwstr>mailto:traceyataylor@hotmail.co.uk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Poynton Town Council: Grant Awarding Policy</dc:title>
  <dc:subject/>
  <dc:creator>Malcolm Adams</dc:creator>
  <cp:keywords/>
  <dc:description/>
  <cp:lastModifiedBy>Sharon Duke</cp:lastModifiedBy>
  <cp:revision>2</cp:revision>
  <cp:lastPrinted>2020-07-21T14:39:00Z</cp:lastPrinted>
  <dcterms:created xsi:type="dcterms:W3CDTF">2020-12-08T16:05:00Z</dcterms:created>
  <dcterms:modified xsi:type="dcterms:W3CDTF">2020-12-08T16:05:00Z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b5b64c62-b3bc-49f4-9d0b-1e34ea6d95ae</vt:lpwstr>
  </property>
  <property fmtid="{D5CDD505-2E9C-101B-9397-08002B2CF9AE}" pid="3" name="bjSaver">
    <vt:lpwstr>nsO17pDp9Vny0mIAF5IY7C6Jvvn6ysiW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policy="6ceae14b-024b-4bff-9be8-3287753ee694"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</Properties>
</file>